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52B" w:rsidRPr="00B80BA8" w:rsidRDefault="0049152B" w:rsidP="0049152B">
      <w:pPr>
        <w:tabs>
          <w:tab w:val="left" w:pos="4320"/>
          <w:tab w:val="left" w:pos="4500"/>
        </w:tabs>
        <w:spacing w:line="240" w:lineRule="auto"/>
        <w:contextualSpacing/>
        <w:jc w:val="center"/>
        <w:rPr>
          <w:rFonts w:ascii="Times New Roman" w:hAnsi="Times New Roman"/>
          <w:noProof/>
        </w:rPr>
      </w:pPr>
      <w:bookmarkStart w:id="0" w:name="_Hlk136005346"/>
      <w:bookmarkEnd w:id="0"/>
      <w:r>
        <w:rPr>
          <w:rFonts w:ascii="Times New Roman" w:hAnsi="Times New Roman"/>
          <w:noProof/>
        </w:rPr>
        <w:drawing>
          <wp:inline distT="0" distB="0" distL="0" distR="0" wp14:anchorId="798D0930" wp14:editId="32A66BDA">
            <wp:extent cx="2099310" cy="25603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grayscl/>
                    </a:blip>
                    <a:srcRect/>
                    <a:stretch>
                      <a:fillRect/>
                    </a:stretch>
                  </pic:blipFill>
                  <pic:spPr bwMode="auto">
                    <a:xfrm>
                      <a:off x="0" y="0"/>
                      <a:ext cx="2099310" cy="2560320"/>
                    </a:xfrm>
                    <a:prstGeom prst="rect">
                      <a:avLst/>
                    </a:prstGeom>
                    <a:noFill/>
                    <a:ln w="9525">
                      <a:noFill/>
                      <a:miter lim="800000"/>
                      <a:headEnd/>
                      <a:tailEnd/>
                    </a:ln>
                  </pic:spPr>
                </pic:pic>
              </a:graphicData>
            </a:graphic>
          </wp:inline>
        </w:drawing>
      </w:r>
    </w:p>
    <w:p w:rsidR="0049152B" w:rsidRPr="00B80BA8" w:rsidRDefault="0049152B" w:rsidP="0049152B">
      <w:pPr>
        <w:pStyle w:val="a4"/>
        <w:contextualSpacing/>
        <w:jc w:val="center"/>
        <w:rPr>
          <w:rFonts w:ascii="Times New Roman" w:hAnsi="Times New Roman"/>
          <w:b/>
          <w:sz w:val="28"/>
          <w:szCs w:val="28"/>
        </w:rPr>
      </w:pPr>
    </w:p>
    <w:p w:rsidR="0049152B" w:rsidRPr="00B80BA8" w:rsidRDefault="0049152B" w:rsidP="0049152B">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 xml:space="preserve">Печатное средство массовой информации </w:t>
      </w:r>
    </w:p>
    <w:p w:rsidR="0049152B" w:rsidRPr="00B80BA8" w:rsidRDefault="0049152B" w:rsidP="0049152B">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органов местного самоуправления </w:t>
      </w:r>
    </w:p>
    <w:p w:rsidR="0049152B" w:rsidRPr="00B80BA8" w:rsidRDefault="0049152B" w:rsidP="0049152B">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Тужинского муниципального </w:t>
      </w:r>
    </w:p>
    <w:p w:rsidR="0049152B" w:rsidRPr="00B80BA8" w:rsidRDefault="0049152B" w:rsidP="0049152B">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района</w:t>
      </w:r>
    </w:p>
    <w:p w:rsidR="0049152B" w:rsidRPr="00B80BA8" w:rsidRDefault="0049152B" w:rsidP="0049152B">
      <w:pPr>
        <w:pStyle w:val="a4"/>
        <w:ind w:left="2832" w:hanging="2832"/>
        <w:contextualSpacing/>
        <w:jc w:val="center"/>
        <w:rPr>
          <w:rFonts w:ascii="Times New Roman" w:hAnsi="Times New Roman"/>
          <w:lang w:val="ru-RU"/>
        </w:rPr>
      </w:pPr>
    </w:p>
    <w:p w:rsidR="0049152B" w:rsidRPr="00B80BA8" w:rsidRDefault="0049152B" w:rsidP="0049152B">
      <w:pPr>
        <w:pStyle w:val="a4"/>
        <w:contextualSpacing/>
        <w:rPr>
          <w:rFonts w:ascii="Times New Roman" w:hAnsi="Times New Roman"/>
          <w:lang w:val="ru-RU"/>
        </w:rPr>
      </w:pPr>
    </w:p>
    <w:p w:rsidR="0049152B" w:rsidRPr="00B80BA8" w:rsidRDefault="0049152B" w:rsidP="0049152B">
      <w:pPr>
        <w:pStyle w:val="a4"/>
        <w:ind w:left="2832" w:hanging="2832"/>
        <w:contextualSpacing/>
        <w:rPr>
          <w:rFonts w:ascii="Times New Roman" w:hAnsi="Times New Roman"/>
          <w:lang w:val="ru-RU"/>
        </w:rPr>
      </w:pPr>
    </w:p>
    <w:p w:rsidR="0049152B" w:rsidRPr="00B80BA8" w:rsidRDefault="0049152B" w:rsidP="0049152B">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 xml:space="preserve">Бюллетень муниципальных нормативных </w:t>
      </w:r>
    </w:p>
    <w:p w:rsidR="0049152B" w:rsidRPr="00B80BA8" w:rsidRDefault="0049152B" w:rsidP="0049152B">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правовых актов</w:t>
      </w:r>
    </w:p>
    <w:p w:rsidR="0049152B" w:rsidRPr="00B80BA8" w:rsidRDefault="0049152B" w:rsidP="0049152B">
      <w:pPr>
        <w:pStyle w:val="a4"/>
        <w:contextualSpacing/>
        <w:jc w:val="center"/>
        <w:rPr>
          <w:rFonts w:ascii="Times New Roman" w:hAnsi="Times New Roman"/>
          <w:b/>
          <w:sz w:val="44"/>
          <w:szCs w:val="44"/>
          <w:lang w:val="ru-RU"/>
        </w:rPr>
      </w:pPr>
    </w:p>
    <w:p w:rsidR="0049152B" w:rsidRPr="00B80BA8" w:rsidRDefault="0049152B" w:rsidP="0049152B">
      <w:pPr>
        <w:pStyle w:val="a4"/>
        <w:contextualSpacing/>
        <w:jc w:val="center"/>
        <w:rPr>
          <w:rFonts w:ascii="Times New Roman" w:hAnsi="Times New Roman"/>
          <w:b/>
          <w:sz w:val="44"/>
          <w:szCs w:val="44"/>
          <w:lang w:val="ru-RU"/>
        </w:rPr>
      </w:pPr>
    </w:p>
    <w:p w:rsidR="0049152B" w:rsidRPr="00B80BA8" w:rsidRDefault="0049152B" w:rsidP="0049152B">
      <w:pPr>
        <w:pStyle w:val="a4"/>
        <w:contextualSpacing/>
        <w:jc w:val="center"/>
        <w:rPr>
          <w:rFonts w:ascii="Times New Roman" w:hAnsi="Times New Roman"/>
          <w:b/>
          <w:sz w:val="52"/>
          <w:szCs w:val="52"/>
          <w:lang w:val="ru-RU"/>
        </w:rPr>
      </w:pPr>
      <w:r w:rsidRPr="00B80BA8">
        <w:rPr>
          <w:rFonts w:ascii="Times New Roman" w:hAnsi="Times New Roman"/>
          <w:b/>
          <w:sz w:val="52"/>
          <w:szCs w:val="52"/>
          <w:lang w:val="ru-RU"/>
        </w:rPr>
        <w:t xml:space="preserve">№ </w:t>
      </w:r>
      <w:r>
        <w:rPr>
          <w:rFonts w:ascii="Times New Roman" w:hAnsi="Times New Roman"/>
          <w:b/>
          <w:sz w:val="52"/>
          <w:szCs w:val="52"/>
          <w:lang w:val="ru-RU"/>
        </w:rPr>
        <w:t>14 (358</w:t>
      </w:r>
      <w:r w:rsidRPr="00B80BA8">
        <w:rPr>
          <w:rFonts w:ascii="Times New Roman" w:hAnsi="Times New Roman"/>
          <w:b/>
          <w:sz w:val="52"/>
          <w:szCs w:val="52"/>
          <w:lang w:val="ru-RU"/>
        </w:rPr>
        <w:t>)</w:t>
      </w:r>
    </w:p>
    <w:p w:rsidR="0049152B" w:rsidRPr="00B80BA8" w:rsidRDefault="0049152B" w:rsidP="0049152B">
      <w:pPr>
        <w:pStyle w:val="a4"/>
        <w:contextualSpacing/>
        <w:jc w:val="center"/>
        <w:rPr>
          <w:rFonts w:ascii="Times New Roman" w:hAnsi="Times New Roman"/>
          <w:b/>
          <w:sz w:val="52"/>
          <w:szCs w:val="52"/>
          <w:lang w:val="ru-RU"/>
        </w:rPr>
      </w:pPr>
    </w:p>
    <w:p w:rsidR="0049152B" w:rsidRPr="00490043" w:rsidRDefault="0049152B" w:rsidP="0049152B">
      <w:pPr>
        <w:pStyle w:val="a4"/>
        <w:contextualSpacing/>
        <w:jc w:val="center"/>
        <w:rPr>
          <w:rFonts w:ascii="Times New Roman" w:hAnsi="Times New Roman"/>
          <w:b/>
          <w:sz w:val="52"/>
          <w:szCs w:val="52"/>
          <w:lang w:val="ru-RU"/>
        </w:rPr>
      </w:pPr>
      <w:r>
        <w:rPr>
          <w:rFonts w:ascii="Times New Roman" w:hAnsi="Times New Roman"/>
          <w:b/>
          <w:sz w:val="52"/>
          <w:szCs w:val="52"/>
          <w:lang w:val="ru-RU"/>
        </w:rPr>
        <w:t>22 июня</w:t>
      </w:r>
      <w:r w:rsidRPr="00490043">
        <w:rPr>
          <w:rFonts w:ascii="Times New Roman" w:hAnsi="Times New Roman"/>
          <w:b/>
          <w:sz w:val="52"/>
          <w:szCs w:val="52"/>
          <w:lang w:val="ru-RU"/>
        </w:rPr>
        <w:t xml:space="preserve"> 202</w:t>
      </w:r>
      <w:r>
        <w:rPr>
          <w:rFonts w:ascii="Times New Roman" w:hAnsi="Times New Roman"/>
          <w:b/>
          <w:sz w:val="52"/>
          <w:szCs w:val="52"/>
          <w:lang w:val="ru-RU"/>
        </w:rPr>
        <w:t>3</w:t>
      </w:r>
      <w:r w:rsidRPr="00490043">
        <w:rPr>
          <w:rFonts w:ascii="Times New Roman" w:hAnsi="Times New Roman"/>
          <w:b/>
          <w:sz w:val="52"/>
          <w:szCs w:val="52"/>
          <w:lang w:val="ru-RU"/>
        </w:rPr>
        <w:t xml:space="preserve"> года</w:t>
      </w:r>
    </w:p>
    <w:p w:rsidR="0049152B" w:rsidRPr="00B80BA8" w:rsidRDefault="0049152B" w:rsidP="0049152B">
      <w:pPr>
        <w:pStyle w:val="a4"/>
        <w:contextualSpacing/>
        <w:rPr>
          <w:rFonts w:ascii="Times New Roman" w:hAnsi="Times New Roman"/>
          <w:sz w:val="44"/>
          <w:szCs w:val="44"/>
          <w:lang w:val="ru-RU"/>
        </w:rPr>
      </w:pPr>
    </w:p>
    <w:p w:rsidR="0049152B" w:rsidRPr="00B80BA8" w:rsidRDefault="0049152B" w:rsidP="0049152B">
      <w:pPr>
        <w:pStyle w:val="a4"/>
        <w:contextualSpacing/>
        <w:rPr>
          <w:rFonts w:ascii="Times New Roman" w:hAnsi="Times New Roman"/>
          <w:sz w:val="44"/>
          <w:szCs w:val="44"/>
          <w:lang w:val="ru-RU"/>
        </w:rPr>
      </w:pPr>
    </w:p>
    <w:p w:rsidR="0049152B" w:rsidRPr="00B80BA8" w:rsidRDefault="0049152B" w:rsidP="0049152B">
      <w:pPr>
        <w:pStyle w:val="a4"/>
        <w:contextualSpacing/>
        <w:jc w:val="center"/>
        <w:rPr>
          <w:rFonts w:ascii="Times New Roman" w:hAnsi="Times New Roman"/>
          <w:b/>
          <w:sz w:val="32"/>
          <w:szCs w:val="32"/>
          <w:lang w:val="ru-RU"/>
        </w:rPr>
      </w:pPr>
      <w:proofErr w:type="spellStart"/>
      <w:r w:rsidRPr="00B80BA8">
        <w:rPr>
          <w:rFonts w:ascii="Times New Roman" w:hAnsi="Times New Roman"/>
          <w:b/>
          <w:sz w:val="32"/>
          <w:szCs w:val="32"/>
          <w:lang w:val="ru-RU"/>
        </w:rPr>
        <w:t>пгт</w:t>
      </w:r>
      <w:proofErr w:type="spellEnd"/>
      <w:r w:rsidRPr="00B80BA8">
        <w:rPr>
          <w:rFonts w:ascii="Times New Roman" w:hAnsi="Times New Roman"/>
          <w:b/>
          <w:sz w:val="32"/>
          <w:szCs w:val="32"/>
          <w:lang w:val="ru-RU"/>
        </w:rPr>
        <w:t xml:space="preserve"> Тужа</w:t>
      </w:r>
    </w:p>
    <w:p w:rsidR="0049152B" w:rsidRPr="00B80BA8" w:rsidRDefault="0049152B" w:rsidP="0049152B">
      <w:pPr>
        <w:pStyle w:val="a4"/>
        <w:contextualSpacing/>
        <w:rPr>
          <w:rFonts w:ascii="Times New Roman" w:hAnsi="Times New Roman"/>
          <w:b/>
          <w:sz w:val="32"/>
          <w:szCs w:val="32"/>
          <w:lang w:val="ru-RU"/>
        </w:rPr>
      </w:pPr>
    </w:p>
    <w:p w:rsidR="0049152B" w:rsidRPr="00B80BA8" w:rsidRDefault="0049152B" w:rsidP="0049152B">
      <w:pPr>
        <w:spacing w:after="0" w:line="240" w:lineRule="auto"/>
        <w:contextualSpacing/>
        <w:rPr>
          <w:rFonts w:ascii="Times New Roman" w:hAnsi="Times New Roman"/>
          <w:b/>
          <w:sz w:val="32"/>
          <w:szCs w:val="32"/>
        </w:rPr>
        <w:sectPr w:rsidR="0049152B" w:rsidRPr="00B80BA8" w:rsidSect="00D579B1">
          <w:footerReference w:type="default" r:id="rId6"/>
          <w:pgSz w:w="11907" w:h="16840"/>
          <w:pgMar w:top="851" w:right="992" w:bottom="851" w:left="851" w:header="720" w:footer="335" w:gutter="0"/>
          <w:cols w:space="720"/>
          <w:docGrid w:linePitch="299"/>
        </w:sectPr>
      </w:pPr>
    </w:p>
    <w:p w:rsidR="0049152B" w:rsidRDefault="0049152B" w:rsidP="0049152B">
      <w:pPr>
        <w:spacing w:after="0" w:line="240" w:lineRule="auto"/>
        <w:contextualSpacing/>
        <w:jc w:val="center"/>
        <w:rPr>
          <w:rFonts w:ascii="Times New Roman" w:hAnsi="Times New Roman"/>
        </w:rPr>
      </w:pPr>
      <w:r>
        <w:rPr>
          <w:rFonts w:ascii="Times New Roman" w:hAnsi="Times New Roman"/>
        </w:rPr>
        <w:lastRenderedPageBreak/>
        <w:t>СОДЕРЖАНИЕ</w:t>
      </w:r>
    </w:p>
    <w:p w:rsidR="0049152B" w:rsidRDefault="0049152B" w:rsidP="0049152B">
      <w:pPr>
        <w:spacing w:after="0" w:line="240" w:lineRule="auto"/>
        <w:contextualSpacing/>
        <w:rPr>
          <w:rFonts w:ascii="Times New Roman" w:hAnsi="Times New Roman"/>
        </w:rPr>
      </w:pPr>
    </w:p>
    <w:p w:rsidR="0049152B" w:rsidRDefault="0049152B" w:rsidP="0049152B">
      <w:pPr>
        <w:spacing w:after="0" w:line="240" w:lineRule="auto"/>
        <w:contextualSpacing/>
        <w:jc w:val="center"/>
        <w:rPr>
          <w:rFonts w:ascii="Times New Roman" w:hAnsi="Times New Roman"/>
        </w:rPr>
      </w:pPr>
      <w:r>
        <w:rPr>
          <w:rFonts w:ascii="Times New Roman" w:hAnsi="Times New Roman"/>
        </w:rPr>
        <w:t>Раздел I. Постановления и распоряжения главы района и администрации Тужинского района</w:t>
      </w:r>
    </w:p>
    <w:p w:rsidR="0049152B" w:rsidRDefault="0049152B" w:rsidP="0049152B">
      <w:pPr>
        <w:spacing w:after="0" w:line="240" w:lineRule="auto"/>
        <w:contextualSpacing/>
        <w:rPr>
          <w:rFonts w:ascii="Times New Roman" w:hAnsi="Times New Roman"/>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186"/>
        <w:gridCol w:w="1648"/>
        <w:gridCol w:w="1343"/>
      </w:tblGrid>
      <w:tr w:rsidR="0049152B" w:rsidTr="00D579B1">
        <w:trPr>
          <w:trHeight w:val="389"/>
        </w:trPr>
        <w:tc>
          <w:tcPr>
            <w:tcW w:w="263" w:type="pct"/>
            <w:tcBorders>
              <w:top w:val="single" w:sz="4" w:space="0" w:color="auto"/>
              <w:left w:val="single" w:sz="4" w:space="0" w:color="auto"/>
              <w:bottom w:val="single" w:sz="4" w:space="0" w:color="auto"/>
              <w:right w:val="single" w:sz="4" w:space="0" w:color="auto"/>
            </w:tcBorders>
            <w:hideMark/>
          </w:tcPr>
          <w:p w:rsidR="0049152B" w:rsidRDefault="0049152B" w:rsidP="00D579B1">
            <w:pPr>
              <w:spacing w:after="0" w:line="240" w:lineRule="auto"/>
              <w:contextualSpacing/>
              <w:rPr>
                <w:rFonts w:ascii="Times New Roman" w:eastAsia="Times New Roman" w:hAnsi="Times New Roman"/>
                <w:color w:val="000000"/>
                <w:sz w:val="20"/>
                <w:szCs w:val="20"/>
                <w:lang w:val="en-US" w:bidi="en-US"/>
              </w:rPr>
            </w:pPr>
            <w:r>
              <w:rPr>
                <w:rFonts w:ascii="Times New Roman" w:hAnsi="Times New Roman"/>
                <w:color w:val="000000"/>
                <w:sz w:val="20"/>
                <w:szCs w:val="20"/>
              </w:rPr>
              <w:t>№ п/п</w:t>
            </w:r>
          </w:p>
        </w:tc>
        <w:tc>
          <w:tcPr>
            <w:tcW w:w="3345" w:type="pct"/>
            <w:tcBorders>
              <w:top w:val="single" w:sz="4" w:space="0" w:color="auto"/>
              <w:left w:val="single" w:sz="4" w:space="0" w:color="auto"/>
              <w:bottom w:val="single" w:sz="4" w:space="0" w:color="auto"/>
              <w:right w:val="single" w:sz="4" w:space="0" w:color="auto"/>
            </w:tcBorders>
            <w:hideMark/>
          </w:tcPr>
          <w:p w:rsidR="0049152B" w:rsidRDefault="0049152B" w:rsidP="00D579B1">
            <w:pPr>
              <w:spacing w:after="0" w:line="240" w:lineRule="auto"/>
              <w:ind w:firstLine="709"/>
              <w:contextualSpacing/>
              <w:jc w:val="center"/>
              <w:rPr>
                <w:rFonts w:ascii="Times New Roman" w:eastAsia="Times New Roman" w:hAnsi="Times New Roman"/>
                <w:color w:val="000000"/>
                <w:sz w:val="20"/>
                <w:szCs w:val="20"/>
                <w:lang w:val="en-US" w:bidi="en-US"/>
              </w:rPr>
            </w:pPr>
            <w:r>
              <w:rPr>
                <w:rFonts w:ascii="Times New Roman" w:hAnsi="Times New Roman"/>
                <w:color w:val="000000"/>
                <w:sz w:val="20"/>
                <w:szCs w:val="20"/>
              </w:rPr>
              <w:t>Наименование постановления, распоряжения</w:t>
            </w:r>
          </w:p>
        </w:tc>
        <w:tc>
          <w:tcPr>
            <w:tcW w:w="767" w:type="pct"/>
            <w:tcBorders>
              <w:top w:val="single" w:sz="4" w:space="0" w:color="auto"/>
              <w:left w:val="single" w:sz="4" w:space="0" w:color="auto"/>
              <w:bottom w:val="single" w:sz="4" w:space="0" w:color="auto"/>
              <w:right w:val="single" w:sz="4" w:space="0" w:color="auto"/>
            </w:tcBorders>
            <w:hideMark/>
          </w:tcPr>
          <w:p w:rsidR="0049152B" w:rsidRDefault="0049152B" w:rsidP="00D579B1">
            <w:pPr>
              <w:spacing w:after="0" w:line="240" w:lineRule="auto"/>
              <w:contextualSpacing/>
              <w:jc w:val="center"/>
              <w:rPr>
                <w:rFonts w:ascii="Times New Roman" w:eastAsia="Times New Roman" w:hAnsi="Times New Roman"/>
                <w:color w:val="000000"/>
                <w:sz w:val="20"/>
                <w:szCs w:val="20"/>
                <w:lang w:val="en-US" w:bidi="en-US"/>
              </w:rPr>
            </w:pPr>
            <w:r>
              <w:rPr>
                <w:rFonts w:ascii="Times New Roman" w:hAnsi="Times New Roman"/>
                <w:color w:val="000000"/>
                <w:sz w:val="20"/>
                <w:szCs w:val="20"/>
              </w:rPr>
              <w:t>Реквизиты документа</w:t>
            </w:r>
          </w:p>
        </w:tc>
        <w:tc>
          <w:tcPr>
            <w:tcW w:w="625" w:type="pct"/>
            <w:tcBorders>
              <w:top w:val="single" w:sz="4" w:space="0" w:color="auto"/>
              <w:left w:val="single" w:sz="4" w:space="0" w:color="auto"/>
              <w:bottom w:val="single" w:sz="4" w:space="0" w:color="auto"/>
              <w:right w:val="single" w:sz="4" w:space="0" w:color="auto"/>
            </w:tcBorders>
            <w:hideMark/>
          </w:tcPr>
          <w:p w:rsidR="0049152B" w:rsidRDefault="0049152B" w:rsidP="00D579B1">
            <w:pPr>
              <w:spacing w:after="0" w:line="240" w:lineRule="auto"/>
              <w:contextualSpacing/>
              <w:rPr>
                <w:rFonts w:ascii="Times New Roman" w:eastAsia="Times New Roman" w:hAnsi="Times New Roman"/>
                <w:color w:val="000000"/>
                <w:sz w:val="20"/>
                <w:szCs w:val="20"/>
                <w:lang w:val="en-US" w:bidi="en-US"/>
              </w:rPr>
            </w:pPr>
            <w:r>
              <w:rPr>
                <w:rFonts w:ascii="Times New Roman" w:hAnsi="Times New Roman"/>
                <w:color w:val="000000"/>
                <w:sz w:val="20"/>
                <w:szCs w:val="20"/>
              </w:rPr>
              <w:t>Страница</w:t>
            </w:r>
          </w:p>
        </w:tc>
      </w:tr>
      <w:tr w:rsidR="0049152B" w:rsidTr="00D579B1">
        <w:trPr>
          <w:trHeight w:val="353"/>
        </w:trPr>
        <w:tc>
          <w:tcPr>
            <w:tcW w:w="263" w:type="pct"/>
            <w:tcBorders>
              <w:top w:val="single" w:sz="4" w:space="0" w:color="auto"/>
              <w:left w:val="single" w:sz="4" w:space="0" w:color="auto"/>
              <w:bottom w:val="single" w:sz="4" w:space="0" w:color="auto"/>
              <w:right w:val="single" w:sz="4" w:space="0" w:color="auto"/>
            </w:tcBorders>
            <w:hideMark/>
          </w:tcPr>
          <w:p w:rsidR="0049152B" w:rsidRDefault="0049152B" w:rsidP="00D579B1">
            <w:pPr>
              <w:spacing w:after="0" w:line="240" w:lineRule="auto"/>
              <w:contextualSpacing/>
              <w:rPr>
                <w:rFonts w:ascii="Times New Roman" w:eastAsia="Times New Roman" w:hAnsi="Times New Roman"/>
                <w:color w:val="000000"/>
                <w:lang w:val="en-US" w:bidi="en-US"/>
              </w:rPr>
            </w:pPr>
            <w:r>
              <w:rPr>
                <w:rFonts w:ascii="Times New Roman" w:hAnsi="Times New Roman"/>
                <w:color w:val="000000"/>
              </w:rPr>
              <w:t>1</w:t>
            </w:r>
          </w:p>
        </w:tc>
        <w:tc>
          <w:tcPr>
            <w:tcW w:w="3345" w:type="pct"/>
            <w:tcBorders>
              <w:top w:val="single" w:sz="4" w:space="0" w:color="auto"/>
              <w:left w:val="single" w:sz="4" w:space="0" w:color="auto"/>
              <w:bottom w:val="single" w:sz="4" w:space="0" w:color="auto"/>
              <w:right w:val="single" w:sz="4" w:space="0" w:color="auto"/>
            </w:tcBorders>
          </w:tcPr>
          <w:p w:rsidR="0049152B" w:rsidRPr="00213153" w:rsidRDefault="00833504" w:rsidP="00D579B1">
            <w:pPr>
              <w:spacing w:after="0" w:line="240" w:lineRule="auto"/>
              <w:jc w:val="both"/>
              <w:rPr>
                <w:rFonts w:ascii="Times New Roman" w:hAnsi="Times New Roman" w:cs="Times New Roman"/>
                <w:sz w:val="24"/>
                <w:szCs w:val="24"/>
              </w:rPr>
            </w:pPr>
            <w:r w:rsidRPr="00833504">
              <w:rPr>
                <w:rFonts w:ascii="Times New Roman" w:hAnsi="Times New Roman" w:cs="Times New Roman"/>
                <w:sz w:val="24"/>
                <w:szCs w:val="24"/>
              </w:rPr>
              <w:t>Об утверждении Правил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 (функций)»</w:t>
            </w:r>
          </w:p>
        </w:tc>
        <w:tc>
          <w:tcPr>
            <w:tcW w:w="767" w:type="pct"/>
            <w:tcBorders>
              <w:top w:val="single" w:sz="4" w:space="0" w:color="auto"/>
              <w:left w:val="single" w:sz="4" w:space="0" w:color="auto"/>
              <w:bottom w:val="single" w:sz="4" w:space="0" w:color="auto"/>
              <w:right w:val="single" w:sz="4" w:space="0" w:color="auto"/>
            </w:tcBorders>
          </w:tcPr>
          <w:p w:rsidR="0049152B" w:rsidRDefault="00833504" w:rsidP="00D579B1">
            <w:pPr>
              <w:spacing w:after="0" w:line="240" w:lineRule="auto"/>
              <w:contextualSpacing/>
              <w:jc w:val="center"/>
              <w:rPr>
                <w:rFonts w:ascii="Times New Roman" w:eastAsia="Times New Roman" w:hAnsi="Times New Roman"/>
                <w:color w:val="000000"/>
                <w:lang w:bidi="en-US"/>
              </w:rPr>
            </w:pPr>
            <w:r>
              <w:rPr>
                <w:rFonts w:ascii="Times New Roman" w:eastAsia="Times New Roman" w:hAnsi="Times New Roman"/>
                <w:color w:val="000000"/>
                <w:lang w:bidi="en-US"/>
              </w:rPr>
              <w:t>от 13.06.2023 № 130</w:t>
            </w:r>
          </w:p>
        </w:tc>
        <w:tc>
          <w:tcPr>
            <w:tcW w:w="625" w:type="pct"/>
            <w:tcBorders>
              <w:top w:val="single" w:sz="4" w:space="0" w:color="auto"/>
              <w:left w:val="single" w:sz="4" w:space="0" w:color="auto"/>
              <w:bottom w:val="single" w:sz="4" w:space="0" w:color="auto"/>
              <w:right w:val="single" w:sz="4" w:space="0" w:color="auto"/>
            </w:tcBorders>
          </w:tcPr>
          <w:p w:rsidR="0049152B" w:rsidRPr="00CE261C" w:rsidRDefault="008667C9" w:rsidP="00D579B1">
            <w:pPr>
              <w:spacing w:after="0" w:line="240" w:lineRule="auto"/>
              <w:jc w:val="center"/>
              <w:rPr>
                <w:rFonts w:ascii="Times New Roman" w:hAnsi="Times New Roman" w:cs="Times New Roman"/>
              </w:rPr>
            </w:pPr>
            <w:r>
              <w:rPr>
                <w:rFonts w:ascii="Times New Roman" w:hAnsi="Times New Roman" w:cs="Times New Roman"/>
              </w:rPr>
              <w:t>3-14</w:t>
            </w:r>
          </w:p>
        </w:tc>
      </w:tr>
      <w:tr w:rsidR="0049152B" w:rsidTr="00D579B1">
        <w:trPr>
          <w:trHeight w:val="353"/>
        </w:trPr>
        <w:tc>
          <w:tcPr>
            <w:tcW w:w="263" w:type="pct"/>
            <w:tcBorders>
              <w:top w:val="single" w:sz="4" w:space="0" w:color="auto"/>
              <w:left w:val="single" w:sz="4" w:space="0" w:color="auto"/>
              <w:bottom w:val="single" w:sz="4" w:space="0" w:color="auto"/>
              <w:right w:val="single" w:sz="4" w:space="0" w:color="auto"/>
            </w:tcBorders>
          </w:tcPr>
          <w:p w:rsidR="0049152B" w:rsidRDefault="0049152B" w:rsidP="00D579B1">
            <w:pPr>
              <w:spacing w:after="0" w:line="240" w:lineRule="auto"/>
              <w:contextualSpacing/>
              <w:rPr>
                <w:rFonts w:ascii="Times New Roman" w:hAnsi="Times New Roman"/>
                <w:color w:val="000000"/>
              </w:rPr>
            </w:pPr>
            <w:r>
              <w:rPr>
                <w:rFonts w:ascii="Times New Roman" w:hAnsi="Times New Roman"/>
                <w:color w:val="000000"/>
              </w:rPr>
              <w:t>2</w:t>
            </w:r>
          </w:p>
        </w:tc>
        <w:tc>
          <w:tcPr>
            <w:tcW w:w="3345" w:type="pct"/>
            <w:tcBorders>
              <w:top w:val="single" w:sz="4" w:space="0" w:color="auto"/>
              <w:left w:val="single" w:sz="4" w:space="0" w:color="auto"/>
              <w:bottom w:val="single" w:sz="4" w:space="0" w:color="auto"/>
              <w:right w:val="single" w:sz="4" w:space="0" w:color="auto"/>
            </w:tcBorders>
          </w:tcPr>
          <w:p w:rsidR="0049152B" w:rsidRPr="00213153" w:rsidRDefault="00833504" w:rsidP="00833504">
            <w:pPr>
              <w:pStyle w:val="ConsPlusTitle"/>
              <w:ind w:firstLine="35"/>
              <w:jc w:val="both"/>
              <w:rPr>
                <w:rFonts w:ascii="Times New Roman" w:hAnsi="Times New Roman" w:cs="Times New Roman"/>
                <w:b w:val="0"/>
                <w:sz w:val="24"/>
                <w:szCs w:val="24"/>
              </w:rPr>
            </w:pPr>
            <w:r w:rsidRPr="00833504">
              <w:rPr>
                <w:rFonts w:ascii="Times New Roman" w:hAnsi="Times New Roman" w:cs="Times New Roman"/>
                <w:b w:val="0"/>
                <w:sz w:val="24"/>
                <w:szCs w:val="24"/>
              </w:rPr>
              <w:t>О внесении изменений в Устав муниципального бюджетного учреждения дополнительного образования Тужинская районная детская музыкальная школа Кировской области</w:t>
            </w:r>
          </w:p>
        </w:tc>
        <w:tc>
          <w:tcPr>
            <w:tcW w:w="767" w:type="pct"/>
            <w:tcBorders>
              <w:top w:val="single" w:sz="4" w:space="0" w:color="auto"/>
              <w:left w:val="single" w:sz="4" w:space="0" w:color="auto"/>
              <w:bottom w:val="single" w:sz="4" w:space="0" w:color="auto"/>
              <w:right w:val="single" w:sz="4" w:space="0" w:color="auto"/>
            </w:tcBorders>
          </w:tcPr>
          <w:p w:rsidR="0049152B" w:rsidRDefault="00833504" w:rsidP="00D579B1">
            <w:pPr>
              <w:spacing w:after="0" w:line="240" w:lineRule="auto"/>
              <w:contextualSpacing/>
              <w:jc w:val="center"/>
              <w:rPr>
                <w:rFonts w:ascii="Times New Roman" w:eastAsia="Times New Roman" w:hAnsi="Times New Roman"/>
                <w:color w:val="000000"/>
                <w:lang w:bidi="en-US"/>
              </w:rPr>
            </w:pPr>
            <w:r>
              <w:rPr>
                <w:rFonts w:ascii="Times New Roman" w:eastAsia="Times New Roman" w:hAnsi="Times New Roman"/>
                <w:color w:val="000000"/>
                <w:lang w:bidi="en-US"/>
              </w:rPr>
              <w:t>от 13.06.2023 № 131</w:t>
            </w:r>
          </w:p>
        </w:tc>
        <w:tc>
          <w:tcPr>
            <w:tcW w:w="625" w:type="pct"/>
            <w:tcBorders>
              <w:top w:val="single" w:sz="4" w:space="0" w:color="auto"/>
              <w:left w:val="single" w:sz="4" w:space="0" w:color="auto"/>
              <w:bottom w:val="single" w:sz="4" w:space="0" w:color="auto"/>
              <w:right w:val="single" w:sz="4" w:space="0" w:color="auto"/>
            </w:tcBorders>
          </w:tcPr>
          <w:p w:rsidR="0049152B" w:rsidRPr="00CE261C" w:rsidRDefault="008667C9" w:rsidP="00D579B1">
            <w:pPr>
              <w:spacing w:after="0" w:line="240" w:lineRule="auto"/>
              <w:jc w:val="center"/>
              <w:rPr>
                <w:rFonts w:ascii="Times New Roman" w:hAnsi="Times New Roman" w:cs="Times New Roman"/>
              </w:rPr>
            </w:pPr>
            <w:r>
              <w:rPr>
                <w:rFonts w:ascii="Times New Roman" w:hAnsi="Times New Roman" w:cs="Times New Roman"/>
              </w:rPr>
              <w:t>14-15</w:t>
            </w:r>
          </w:p>
        </w:tc>
      </w:tr>
      <w:tr w:rsidR="0049152B" w:rsidTr="00D579B1">
        <w:trPr>
          <w:trHeight w:val="353"/>
        </w:trPr>
        <w:tc>
          <w:tcPr>
            <w:tcW w:w="263" w:type="pct"/>
            <w:tcBorders>
              <w:top w:val="single" w:sz="4" w:space="0" w:color="auto"/>
              <w:left w:val="single" w:sz="4" w:space="0" w:color="auto"/>
              <w:bottom w:val="single" w:sz="4" w:space="0" w:color="auto"/>
              <w:right w:val="single" w:sz="4" w:space="0" w:color="auto"/>
            </w:tcBorders>
          </w:tcPr>
          <w:p w:rsidR="0049152B" w:rsidRDefault="0049152B" w:rsidP="00D579B1">
            <w:pPr>
              <w:spacing w:after="0" w:line="240" w:lineRule="auto"/>
              <w:contextualSpacing/>
              <w:rPr>
                <w:rFonts w:ascii="Times New Roman" w:hAnsi="Times New Roman"/>
                <w:color w:val="000000"/>
              </w:rPr>
            </w:pPr>
            <w:r>
              <w:rPr>
                <w:rFonts w:ascii="Times New Roman" w:hAnsi="Times New Roman"/>
                <w:color w:val="000000"/>
              </w:rPr>
              <w:t>3</w:t>
            </w:r>
          </w:p>
        </w:tc>
        <w:tc>
          <w:tcPr>
            <w:tcW w:w="3345" w:type="pct"/>
            <w:tcBorders>
              <w:top w:val="single" w:sz="4" w:space="0" w:color="auto"/>
              <w:left w:val="single" w:sz="4" w:space="0" w:color="auto"/>
              <w:bottom w:val="single" w:sz="4" w:space="0" w:color="auto"/>
              <w:right w:val="single" w:sz="4" w:space="0" w:color="auto"/>
            </w:tcBorders>
          </w:tcPr>
          <w:p w:rsidR="0049152B" w:rsidRPr="00213153" w:rsidRDefault="00833504" w:rsidP="00D579B1">
            <w:pPr>
              <w:tabs>
                <w:tab w:val="left" w:pos="9639"/>
              </w:tabs>
              <w:spacing w:after="0" w:line="240" w:lineRule="auto"/>
              <w:ind w:firstLine="35"/>
              <w:jc w:val="both"/>
              <w:rPr>
                <w:rFonts w:ascii="Times New Roman" w:hAnsi="Times New Roman"/>
                <w:sz w:val="24"/>
                <w:szCs w:val="24"/>
              </w:rPr>
            </w:pPr>
            <w:r w:rsidRPr="00833504">
              <w:rPr>
                <w:rFonts w:ascii="Times New Roman" w:hAnsi="Times New Roman"/>
                <w:sz w:val="24"/>
                <w:szCs w:val="24"/>
              </w:rPr>
              <w:t>О проведении межведомственной акции «Подросток» на территории Тужинского муниципального района в 2023 году</w:t>
            </w:r>
          </w:p>
        </w:tc>
        <w:tc>
          <w:tcPr>
            <w:tcW w:w="767" w:type="pct"/>
            <w:tcBorders>
              <w:top w:val="single" w:sz="4" w:space="0" w:color="auto"/>
              <w:left w:val="single" w:sz="4" w:space="0" w:color="auto"/>
              <w:bottom w:val="single" w:sz="4" w:space="0" w:color="auto"/>
              <w:right w:val="single" w:sz="4" w:space="0" w:color="auto"/>
            </w:tcBorders>
          </w:tcPr>
          <w:p w:rsidR="0049152B" w:rsidRDefault="00833504" w:rsidP="00D579B1">
            <w:pPr>
              <w:spacing w:after="0" w:line="240" w:lineRule="auto"/>
              <w:contextualSpacing/>
              <w:jc w:val="center"/>
              <w:rPr>
                <w:rFonts w:ascii="Times New Roman" w:eastAsia="Times New Roman" w:hAnsi="Times New Roman"/>
                <w:color w:val="000000"/>
                <w:lang w:bidi="en-US"/>
              </w:rPr>
            </w:pPr>
            <w:r>
              <w:rPr>
                <w:rFonts w:ascii="Times New Roman" w:eastAsia="Times New Roman" w:hAnsi="Times New Roman"/>
                <w:color w:val="000000"/>
                <w:lang w:bidi="en-US"/>
              </w:rPr>
              <w:t>от 13.06.2023 № 133</w:t>
            </w:r>
          </w:p>
        </w:tc>
        <w:tc>
          <w:tcPr>
            <w:tcW w:w="625" w:type="pct"/>
            <w:tcBorders>
              <w:top w:val="single" w:sz="4" w:space="0" w:color="auto"/>
              <w:left w:val="single" w:sz="4" w:space="0" w:color="auto"/>
              <w:bottom w:val="single" w:sz="4" w:space="0" w:color="auto"/>
              <w:right w:val="single" w:sz="4" w:space="0" w:color="auto"/>
            </w:tcBorders>
          </w:tcPr>
          <w:p w:rsidR="0049152B" w:rsidRPr="00CE261C" w:rsidRDefault="008667C9" w:rsidP="00D579B1">
            <w:pPr>
              <w:spacing w:after="0" w:line="240" w:lineRule="auto"/>
              <w:jc w:val="center"/>
              <w:rPr>
                <w:rFonts w:ascii="Times New Roman" w:hAnsi="Times New Roman" w:cs="Times New Roman"/>
              </w:rPr>
            </w:pPr>
            <w:r>
              <w:rPr>
                <w:rFonts w:ascii="Times New Roman" w:hAnsi="Times New Roman" w:cs="Times New Roman"/>
              </w:rPr>
              <w:t>15-24</w:t>
            </w:r>
          </w:p>
        </w:tc>
      </w:tr>
      <w:tr w:rsidR="0049152B" w:rsidTr="00D579B1">
        <w:trPr>
          <w:trHeight w:val="353"/>
        </w:trPr>
        <w:tc>
          <w:tcPr>
            <w:tcW w:w="263" w:type="pct"/>
            <w:tcBorders>
              <w:top w:val="single" w:sz="4" w:space="0" w:color="auto"/>
              <w:left w:val="single" w:sz="4" w:space="0" w:color="auto"/>
              <w:bottom w:val="single" w:sz="4" w:space="0" w:color="auto"/>
              <w:right w:val="single" w:sz="4" w:space="0" w:color="auto"/>
            </w:tcBorders>
          </w:tcPr>
          <w:p w:rsidR="0049152B" w:rsidRDefault="0049152B" w:rsidP="00D579B1">
            <w:pPr>
              <w:spacing w:after="0" w:line="240" w:lineRule="auto"/>
              <w:contextualSpacing/>
              <w:rPr>
                <w:rFonts w:ascii="Times New Roman" w:hAnsi="Times New Roman"/>
                <w:color w:val="000000"/>
              </w:rPr>
            </w:pPr>
            <w:r>
              <w:rPr>
                <w:rFonts w:ascii="Times New Roman" w:hAnsi="Times New Roman"/>
                <w:color w:val="000000"/>
              </w:rPr>
              <w:t>4</w:t>
            </w:r>
          </w:p>
        </w:tc>
        <w:tc>
          <w:tcPr>
            <w:tcW w:w="3345" w:type="pct"/>
            <w:tcBorders>
              <w:top w:val="single" w:sz="4" w:space="0" w:color="auto"/>
              <w:left w:val="single" w:sz="4" w:space="0" w:color="auto"/>
              <w:bottom w:val="single" w:sz="4" w:space="0" w:color="auto"/>
              <w:right w:val="single" w:sz="4" w:space="0" w:color="auto"/>
            </w:tcBorders>
          </w:tcPr>
          <w:p w:rsidR="0049152B" w:rsidRPr="00213153" w:rsidRDefault="00833504" w:rsidP="00833504">
            <w:pPr>
              <w:pStyle w:val="Heading"/>
              <w:ind w:firstLine="35"/>
              <w:jc w:val="both"/>
              <w:rPr>
                <w:rFonts w:ascii="Times New Roman" w:hAnsi="Times New Roman" w:cs="Times New Roman"/>
                <w:b w:val="0"/>
                <w:sz w:val="24"/>
                <w:szCs w:val="24"/>
              </w:rPr>
            </w:pPr>
            <w:r w:rsidRPr="00833504">
              <w:rPr>
                <w:rFonts w:ascii="Times New Roman" w:hAnsi="Times New Roman" w:cs="Times New Roman"/>
                <w:b w:val="0"/>
                <w:sz w:val="24"/>
                <w:szCs w:val="24"/>
              </w:rPr>
              <w:t xml:space="preserve">О внесении изменений в постановление администрации Тужинского муниципального района от 23.05.2022 № 168 </w:t>
            </w:r>
            <w:r>
              <w:rPr>
                <w:rFonts w:ascii="Times New Roman" w:hAnsi="Times New Roman" w:cs="Times New Roman"/>
                <w:b w:val="0"/>
                <w:sz w:val="24"/>
                <w:szCs w:val="24"/>
              </w:rPr>
              <w:br/>
            </w:r>
            <w:r w:rsidRPr="00833504">
              <w:rPr>
                <w:rFonts w:ascii="Times New Roman" w:hAnsi="Times New Roman" w:cs="Times New Roman"/>
                <w:b w:val="0"/>
                <w:sz w:val="24"/>
                <w:szCs w:val="24"/>
              </w:rPr>
              <w:t>«О создании административной комиссии муниципального образования Тужинский муниципальный район»</w:t>
            </w:r>
          </w:p>
        </w:tc>
        <w:tc>
          <w:tcPr>
            <w:tcW w:w="767" w:type="pct"/>
            <w:tcBorders>
              <w:top w:val="single" w:sz="4" w:space="0" w:color="auto"/>
              <w:left w:val="single" w:sz="4" w:space="0" w:color="auto"/>
              <w:bottom w:val="single" w:sz="4" w:space="0" w:color="auto"/>
              <w:right w:val="single" w:sz="4" w:space="0" w:color="auto"/>
            </w:tcBorders>
          </w:tcPr>
          <w:p w:rsidR="0049152B" w:rsidRDefault="00833504" w:rsidP="00D579B1">
            <w:pPr>
              <w:spacing w:after="0" w:line="240" w:lineRule="auto"/>
              <w:contextualSpacing/>
              <w:jc w:val="center"/>
              <w:rPr>
                <w:rFonts w:ascii="Times New Roman" w:eastAsia="Times New Roman" w:hAnsi="Times New Roman"/>
                <w:color w:val="000000"/>
                <w:lang w:bidi="en-US"/>
              </w:rPr>
            </w:pPr>
            <w:r>
              <w:rPr>
                <w:rFonts w:ascii="Times New Roman" w:eastAsia="Times New Roman" w:hAnsi="Times New Roman"/>
                <w:color w:val="000000"/>
                <w:lang w:bidi="en-US"/>
              </w:rPr>
              <w:t>от 15.06.2023 № 134</w:t>
            </w:r>
          </w:p>
        </w:tc>
        <w:tc>
          <w:tcPr>
            <w:tcW w:w="625" w:type="pct"/>
            <w:tcBorders>
              <w:top w:val="single" w:sz="4" w:space="0" w:color="auto"/>
              <w:left w:val="single" w:sz="4" w:space="0" w:color="auto"/>
              <w:bottom w:val="single" w:sz="4" w:space="0" w:color="auto"/>
              <w:right w:val="single" w:sz="4" w:space="0" w:color="auto"/>
            </w:tcBorders>
          </w:tcPr>
          <w:p w:rsidR="0049152B" w:rsidRPr="00CE261C" w:rsidRDefault="008667C9" w:rsidP="00D579B1">
            <w:pPr>
              <w:spacing w:after="0" w:line="240" w:lineRule="auto"/>
              <w:jc w:val="center"/>
              <w:rPr>
                <w:rFonts w:ascii="Times New Roman" w:hAnsi="Times New Roman" w:cs="Times New Roman"/>
              </w:rPr>
            </w:pPr>
            <w:r>
              <w:rPr>
                <w:rFonts w:ascii="Times New Roman" w:hAnsi="Times New Roman" w:cs="Times New Roman"/>
              </w:rPr>
              <w:t>24</w:t>
            </w:r>
            <w:bookmarkStart w:id="1" w:name="_GoBack"/>
            <w:bookmarkEnd w:id="1"/>
          </w:p>
        </w:tc>
      </w:tr>
    </w:tbl>
    <w:p w:rsidR="0049152B" w:rsidRDefault="0049152B" w:rsidP="0049152B"/>
    <w:p w:rsidR="0049152B" w:rsidRDefault="0049152B" w:rsidP="0049152B">
      <w:pPr>
        <w:spacing w:after="0" w:line="240" w:lineRule="auto"/>
        <w:contextualSpacing/>
        <w:jc w:val="center"/>
      </w:pPr>
      <w:r>
        <w:tab/>
      </w:r>
    </w:p>
    <w:p w:rsidR="00E744C6" w:rsidRDefault="0049152B" w:rsidP="0049152B">
      <w:pPr>
        <w:tabs>
          <w:tab w:val="left" w:pos="2970"/>
        </w:tabs>
        <w:sectPr w:rsidR="00E744C6" w:rsidSect="00D579B1">
          <w:pgSz w:w="11906" w:h="16838"/>
          <w:pgMar w:top="1134" w:right="424" w:bottom="1134" w:left="709" w:header="708" w:footer="708" w:gutter="0"/>
          <w:cols w:space="708"/>
          <w:docGrid w:linePitch="360"/>
        </w:sectPr>
      </w:pPr>
      <w:r>
        <w:tab/>
      </w:r>
    </w:p>
    <w:tbl>
      <w:tblPr>
        <w:tblW w:w="5000" w:type="pct"/>
        <w:tblLook w:val="0000" w:firstRow="0" w:lastRow="0" w:firstColumn="0" w:lastColumn="0" w:noHBand="0" w:noVBand="0"/>
      </w:tblPr>
      <w:tblGrid>
        <w:gridCol w:w="4266"/>
        <w:gridCol w:w="1618"/>
        <w:gridCol w:w="4889"/>
      </w:tblGrid>
      <w:tr w:rsidR="00E744C6" w:rsidRPr="00E744C6" w:rsidTr="00E744C6">
        <w:trPr>
          <w:trHeight w:val="263"/>
        </w:trPr>
        <w:tc>
          <w:tcPr>
            <w:tcW w:w="5000" w:type="pct"/>
            <w:gridSpan w:val="3"/>
          </w:tcPr>
          <w:p w:rsidR="00E744C6" w:rsidRDefault="00E744C6" w:rsidP="00E744C6">
            <w:pPr>
              <w:autoSpaceDE w:val="0"/>
              <w:snapToGrid w:val="0"/>
              <w:spacing w:after="0" w:line="240" w:lineRule="auto"/>
              <w:jc w:val="center"/>
              <w:rPr>
                <w:rFonts w:ascii="Times New Roman" w:hAnsi="Times New Roman" w:cs="Times New Roman"/>
                <w:b/>
                <w:sz w:val="24"/>
                <w:szCs w:val="24"/>
              </w:rPr>
            </w:pPr>
            <w:r w:rsidRPr="00E744C6">
              <w:rPr>
                <w:rFonts w:ascii="Times New Roman" w:hAnsi="Times New Roman" w:cs="Times New Roman"/>
                <w:b/>
                <w:sz w:val="24"/>
                <w:szCs w:val="24"/>
              </w:rPr>
              <w:lastRenderedPageBreak/>
              <w:t xml:space="preserve">АДМИНИСТРАЦИЯ ТУЖИНСКОГО МУНИЦИПАЛЬНОГО РАЙОНА </w:t>
            </w:r>
          </w:p>
          <w:p w:rsidR="00E744C6" w:rsidRPr="00E744C6" w:rsidRDefault="00E744C6" w:rsidP="00E744C6">
            <w:pPr>
              <w:autoSpaceDE w:val="0"/>
              <w:snapToGrid w:val="0"/>
              <w:spacing w:after="0" w:line="240" w:lineRule="auto"/>
              <w:jc w:val="center"/>
              <w:rPr>
                <w:rFonts w:ascii="Times New Roman" w:hAnsi="Times New Roman" w:cs="Times New Roman"/>
                <w:b/>
                <w:sz w:val="24"/>
                <w:szCs w:val="24"/>
              </w:rPr>
            </w:pPr>
            <w:r w:rsidRPr="00E744C6">
              <w:rPr>
                <w:rFonts w:ascii="Times New Roman" w:hAnsi="Times New Roman" w:cs="Times New Roman"/>
                <w:b/>
                <w:sz w:val="24"/>
                <w:szCs w:val="24"/>
              </w:rPr>
              <w:t>КИРОВСКОЙ ОБЛАСТИ</w:t>
            </w:r>
          </w:p>
        </w:tc>
      </w:tr>
      <w:tr w:rsidR="00E744C6" w:rsidRPr="00E744C6" w:rsidTr="00E744C6">
        <w:trPr>
          <w:trHeight w:val="172"/>
        </w:trPr>
        <w:tc>
          <w:tcPr>
            <w:tcW w:w="5000" w:type="pct"/>
            <w:gridSpan w:val="3"/>
          </w:tcPr>
          <w:p w:rsidR="00E744C6" w:rsidRPr="00E744C6" w:rsidRDefault="00E744C6" w:rsidP="00E744C6">
            <w:pPr>
              <w:autoSpaceDE w:val="0"/>
              <w:snapToGrid w:val="0"/>
              <w:spacing w:after="0" w:line="240" w:lineRule="auto"/>
              <w:jc w:val="center"/>
              <w:rPr>
                <w:rFonts w:ascii="Times New Roman" w:hAnsi="Times New Roman" w:cs="Times New Roman"/>
                <w:sz w:val="24"/>
                <w:szCs w:val="24"/>
              </w:rPr>
            </w:pPr>
          </w:p>
        </w:tc>
      </w:tr>
      <w:tr w:rsidR="00E744C6" w:rsidRPr="00E744C6" w:rsidTr="00E744C6">
        <w:trPr>
          <w:trHeight w:val="147"/>
        </w:trPr>
        <w:tc>
          <w:tcPr>
            <w:tcW w:w="5000" w:type="pct"/>
            <w:gridSpan w:val="3"/>
          </w:tcPr>
          <w:p w:rsidR="00E744C6" w:rsidRPr="00E744C6" w:rsidRDefault="00E744C6" w:rsidP="00E744C6">
            <w:pPr>
              <w:autoSpaceDE w:val="0"/>
              <w:snapToGrid w:val="0"/>
              <w:spacing w:after="0" w:line="240" w:lineRule="auto"/>
              <w:jc w:val="center"/>
              <w:rPr>
                <w:rFonts w:ascii="Times New Roman" w:hAnsi="Times New Roman" w:cs="Times New Roman"/>
                <w:b/>
                <w:sz w:val="24"/>
                <w:szCs w:val="24"/>
              </w:rPr>
            </w:pPr>
            <w:r w:rsidRPr="00E744C6">
              <w:rPr>
                <w:rFonts w:ascii="Times New Roman" w:hAnsi="Times New Roman" w:cs="Times New Roman"/>
                <w:b/>
                <w:sz w:val="24"/>
                <w:szCs w:val="24"/>
              </w:rPr>
              <w:t>ПОСТАНОВЛЕНИЕ</w:t>
            </w:r>
          </w:p>
        </w:tc>
      </w:tr>
      <w:tr w:rsidR="00E744C6" w:rsidRPr="00E744C6" w:rsidTr="00E744C6">
        <w:trPr>
          <w:trHeight w:val="172"/>
        </w:trPr>
        <w:tc>
          <w:tcPr>
            <w:tcW w:w="5000" w:type="pct"/>
            <w:gridSpan w:val="3"/>
          </w:tcPr>
          <w:p w:rsidR="00E744C6" w:rsidRPr="00E744C6" w:rsidRDefault="00E744C6" w:rsidP="00E744C6">
            <w:pPr>
              <w:autoSpaceDE w:val="0"/>
              <w:snapToGrid w:val="0"/>
              <w:spacing w:after="0" w:line="240" w:lineRule="auto"/>
              <w:jc w:val="center"/>
              <w:rPr>
                <w:rFonts w:ascii="Times New Roman" w:hAnsi="Times New Roman" w:cs="Times New Roman"/>
                <w:sz w:val="24"/>
                <w:szCs w:val="24"/>
              </w:rPr>
            </w:pPr>
          </w:p>
        </w:tc>
      </w:tr>
      <w:tr w:rsidR="00E744C6" w:rsidRPr="00E744C6" w:rsidTr="00E744C6">
        <w:trPr>
          <w:trHeight w:val="129"/>
        </w:trPr>
        <w:tc>
          <w:tcPr>
            <w:tcW w:w="1980" w:type="pct"/>
          </w:tcPr>
          <w:p w:rsidR="00E744C6" w:rsidRPr="00E744C6" w:rsidRDefault="00E744C6" w:rsidP="00E744C6">
            <w:pPr>
              <w:autoSpaceDE w:val="0"/>
              <w:snapToGrid w:val="0"/>
              <w:spacing w:after="0" w:line="240" w:lineRule="auto"/>
              <w:rPr>
                <w:rFonts w:ascii="Times New Roman" w:hAnsi="Times New Roman" w:cs="Times New Roman"/>
                <w:sz w:val="24"/>
                <w:szCs w:val="24"/>
                <w:u w:val="single"/>
              </w:rPr>
            </w:pPr>
            <w:r w:rsidRPr="00E744C6">
              <w:rPr>
                <w:rFonts w:ascii="Times New Roman" w:hAnsi="Times New Roman" w:cs="Times New Roman"/>
                <w:sz w:val="24"/>
                <w:szCs w:val="24"/>
                <w:u w:val="single"/>
              </w:rPr>
              <w:t>13.06.2023</w:t>
            </w:r>
          </w:p>
        </w:tc>
        <w:tc>
          <w:tcPr>
            <w:tcW w:w="751" w:type="pct"/>
          </w:tcPr>
          <w:p w:rsidR="00E744C6" w:rsidRPr="00E744C6" w:rsidRDefault="00E744C6" w:rsidP="00E744C6">
            <w:pPr>
              <w:autoSpaceDE w:val="0"/>
              <w:snapToGrid w:val="0"/>
              <w:spacing w:after="0" w:line="240" w:lineRule="auto"/>
              <w:jc w:val="center"/>
              <w:rPr>
                <w:rFonts w:ascii="Times New Roman" w:hAnsi="Times New Roman" w:cs="Times New Roman"/>
                <w:sz w:val="24"/>
                <w:szCs w:val="24"/>
              </w:rPr>
            </w:pPr>
          </w:p>
        </w:tc>
        <w:tc>
          <w:tcPr>
            <w:tcW w:w="2269" w:type="pct"/>
          </w:tcPr>
          <w:p w:rsidR="00E744C6" w:rsidRPr="00E744C6" w:rsidRDefault="00E744C6" w:rsidP="00E744C6">
            <w:pPr>
              <w:autoSpaceDE w:val="0"/>
              <w:snapToGrid w:val="0"/>
              <w:spacing w:after="0" w:line="240" w:lineRule="auto"/>
              <w:jc w:val="right"/>
              <w:rPr>
                <w:rFonts w:ascii="Times New Roman" w:hAnsi="Times New Roman" w:cs="Times New Roman"/>
                <w:sz w:val="24"/>
                <w:szCs w:val="24"/>
                <w:u w:val="single"/>
              </w:rPr>
            </w:pPr>
            <w:r w:rsidRPr="00E744C6">
              <w:rPr>
                <w:rFonts w:ascii="Times New Roman" w:hAnsi="Times New Roman" w:cs="Times New Roman"/>
                <w:sz w:val="24"/>
                <w:szCs w:val="24"/>
                <w:u w:val="single"/>
              </w:rPr>
              <w:t>№ 130</w:t>
            </w:r>
          </w:p>
        </w:tc>
      </w:tr>
      <w:tr w:rsidR="00E744C6" w:rsidRPr="00E744C6" w:rsidTr="00E744C6">
        <w:trPr>
          <w:trHeight w:val="135"/>
        </w:trPr>
        <w:tc>
          <w:tcPr>
            <w:tcW w:w="1980" w:type="pct"/>
          </w:tcPr>
          <w:p w:rsidR="00E744C6" w:rsidRPr="00E744C6" w:rsidRDefault="00E744C6" w:rsidP="00E744C6">
            <w:pPr>
              <w:autoSpaceDE w:val="0"/>
              <w:snapToGrid w:val="0"/>
              <w:spacing w:after="0" w:line="240" w:lineRule="auto"/>
              <w:jc w:val="center"/>
              <w:rPr>
                <w:rFonts w:ascii="Times New Roman" w:hAnsi="Times New Roman" w:cs="Times New Roman"/>
                <w:sz w:val="24"/>
                <w:szCs w:val="24"/>
              </w:rPr>
            </w:pPr>
          </w:p>
        </w:tc>
        <w:tc>
          <w:tcPr>
            <w:tcW w:w="751" w:type="pct"/>
          </w:tcPr>
          <w:p w:rsidR="00E744C6" w:rsidRPr="00E744C6" w:rsidRDefault="00E744C6" w:rsidP="00E744C6">
            <w:pPr>
              <w:autoSpaceDE w:val="0"/>
              <w:snapToGrid w:val="0"/>
              <w:spacing w:after="0" w:line="240" w:lineRule="auto"/>
              <w:rPr>
                <w:rFonts w:ascii="Times New Roman" w:hAnsi="Times New Roman" w:cs="Times New Roman"/>
                <w:sz w:val="24"/>
                <w:szCs w:val="24"/>
              </w:rPr>
            </w:pPr>
            <w:proofErr w:type="spellStart"/>
            <w:r w:rsidRPr="00E744C6">
              <w:rPr>
                <w:rFonts w:ascii="Times New Roman" w:hAnsi="Times New Roman" w:cs="Times New Roman"/>
                <w:sz w:val="24"/>
                <w:szCs w:val="24"/>
              </w:rPr>
              <w:t>пгт</w:t>
            </w:r>
            <w:proofErr w:type="spellEnd"/>
            <w:r w:rsidRPr="00E744C6">
              <w:rPr>
                <w:rFonts w:ascii="Times New Roman" w:hAnsi="Times New Roman" w:cs="Times New Roman"/>
                <w:sz w:val="24"/>
                <w:szCs w:val="24"/>
              </w:rPr>
              <w:t xml:space="preserve"> Тужа</w:t>
            </w:r>
          </w:p>
        </w:tc>
        <w:tc>
          <w:tcPr>
            <w:tcW w:w="2269" w:type="pct"/>
          </w:tcPr>
          <w:p w:rsidR="00E744C6" w:rsidRPr="00E744C6" w:rsidRDefault="00E744C6" w:rsidP="00E744C6">
            <w:pPr>
              <w:autoSpaceDE w:val="0"/>
              <w:snapToGrid w:val="0"/>
              <w:spacing w:after="0" w:line="240" w:lineRule="auto"/>
              <w:jc w:val="center"/>
              <w:rPr>
                <w:rFonts w:ascii="Times New Roman" w:hAnsi="Times New Roman" w:cs="Times New Roman"/>
                <w:sz w:val="24"/>
                <w:szCs w:val="24"/>
              </w:rPr>
            </w:pPr>
          </w:p>
        </w:tc>
      </w:tr>
      <w:tr w:rsidR="00E744C6" w:rsidRPr="00E744C6" w:rsidTr="00E744C6">
        <w:trPr>
          <w:trHeight w:val="226"/>
        </w:trPr>
        <w:tc>
          <w:tcPr>
            <w:tcW w:w="5000" w:type="pct"/>
            <w:gridSpan w:val="3"/>
          </w:tcPr>
          <w:p w:rsidR="00E744C6" w:rsidRPr="00E744C6" w:rsidRDefault="00E744C6" w:rsidP="00E744C6">
            <w:pPr>
              <w:autoSpaceDE w:val="0"/>
              <w:snapToGrid w:val="0"/>
              <w:spacing w:after="0" w:line="240" w:lineRule="auto"/>
              <w:jc w:val="center"/>
              <w:rPr>
                <w:rFonts w:ascii="Times New Roman" w:hAnsi="Times New Roman" w:cs="Times New Roman"/>
                <w:sz w:val="24"/>
                <w:szCs w:val="24"/>
              </w:rPr>
            </w:pPr>
          </w:p>
        </w:tc>
      </w:tr>
      <w:tr w:rsidR="00E744C6" w:rsidRPr="00E744C6" w:rsidTr="00E744C6">
        <w:trPr>
          <w:trHeight w:val="257"/>
        </w:trPr>
        <w:tc>
          <w:tcPr>
            <w:tcW w:w="5000" w:type="pct"/>
            <w:gridSpan w:val="3"/>
          </w:tcPr>
          <w:p w:rsidR="00E744C6" w:rsidRPr="00E744C6" w:rsidRDefault="00E744C6" w:rsidP="00E744C6">
            <w:pPr>
              <w:autoSpaceDE w:val="0"/>
              <w:autoSpaceDN w:val="0"/>
              <w:adjustRightInd w:val="0"/>
              <w:spacing w:after="0" w:line="240" w:lineRule="auto"/>
              <w:jc w:val="center"/>
              <w:rPr>
                <w:rFonts w:ascii="Times New Roman" w:hAnsi="Times New Roman" w:cs="Times New Roman"/>
                <w:b/>
                <w:sz w:val="24"/>
                <w:szCs w:val="24"/>
              </w:rPr>
            </w:pPr>
            <w:r w:rsidRPr="00E744C6">
              <w:rPr>
                <w:rFonts w:ascii="Times New Roman" w:hAnsi="Times New Roman" w:cs="Times New Roman"/>
                <w:b/>
                <w:sz w:val="24"/>
                <w:szCs w:val="24"/>
              </w:rPr>
              <w:t xml:space="preserve">Об утверждении Правил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 (функций)» </w:t>
            </w:r>
          </w:p>
        </w:tc>
      </w:tr>
      <w:tr w:rsidR="00E744C6" w:rsidRPr="00E744C6" w:rsidTr="00E744C6">
        <w:trPr>
          <w:trHeight w:val="257"/>
        </w:trPr>
        <w:tc>
          <w:tcPr>
            <w:tcW w:w="5000" w:type="pct"/>
            <w:gridSpan w:val="3"/>
          </w:tcPr>
          <w:p w:rsidR="00E744C6" w:rsidRPr="00E744C6" w:rsidRDefault="00E744C6" w:rsidP="00E744C6">
            <w:pPr>
              <w:autoSpaceDE w:val="0"/>
              <w:snapToGrid w:val="0"/>
              <w:spacing w:after="0" w:line="240" w:lineRule="auto"/>
              <w:jc w:val="both"/>
              <w:rPr>
                <w:rFonts w:ascii="Times New Roman" w:hAnsi="Times New Roman" w:cs="Times New Roman"/>
                <w:sz w:val="24"/>
                <w:szCs w:val="24"/>
              </w:rPr>
            </w:pPr>
          </w:p>
        </w:tc>
      </w:tr>
      <w:tr w:rsidR="00E744C6" w:rsidRPr="00E744C6" w:rsidTr="00E744C6">
        <w:trPr>
          <w:trHeight w:val="419"/>
        </w:trPr>
        <w:tc>
          <w:tcPr>
            <w:tcW w:w="5000" w:type="pct"/>
            <w:gridSpan w:val="3"/>
          </w:tcPr>
          <w:p w:rsidR="00E744C6" w:rsidRPr="00E744C6" w:rsidRDefault="00E744C6" w:rsidP="00E744C6">
            <w:pPr>
              <w:widowControl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E744C6">
              <w:rPr>
                <w:rFonts w:ascii="Times New Roman" w:hAnsi="Times New Roman" w:cs="Times New Roman"/>
                <w:color w:val="000000"/>
                <w:sz w:val="24"/>
                <w:szCs w:val="24"/>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Кировской области от 08.07.2022 № 350-П «Об утверждении Правил разработки и утверждения административных регламентов предоставления государственных услуг с использованием федеральной государственной информационной системы «Федеральный реестр государственных и муниципальных услуг (функций)» администрация Тужинского муниципального района ПОСТАНОВЛЯЕТ:</w:t>
            </w:r>
          </w:p>
          <w:p w:rsidR="00E744C6" w:rsidRPr="00E744C6" w:rsidRDefault="00E744C6" w:rsidP="00E744C6">
            <w:pPr>
              <w:widowControl w:val="0"/>
              <w:spacing w:after="0" w:line="240" w:lineRule="auto"/>
              <w:ind w:firstLine="601"/>
              <w:jc w:val="both"/>
              <w:rPr>
                <w:rFonts w:ascii="Times New Roman" w:hAnsi="Times New Roman" w:cs="Times New Roman"/>
                <w:sz w:val="24"/>
                <w:szCs w:val="24"/>
              </w:rPr>
            </w:pPr>
            <w:r w:rsidRPr="00E744C6">
              <w:rPr>
                <w:rFonts w:ascii="Times New Roman" w:hAnsi="Times New Roman" w:cs="Times New Roman"/>
                <w:sz w:val="24"/>
                <w:szCs w:val="24"/>
              </w:rPr>
              <w:t xml:space="preserve">1. Утвердить Правила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 (функций)» согласно приложению.  </w:t>
            </w:r>
          </w:p>
          <w:p w:rsidR="00E744C6" w:rsidRPr="00E744C6" w:rsidRDefault="00E744C6" w:rsidP="00E744C6">
            <w:pPr>
              <w:widowControl w:val="0"/>
              <w:spacing w:after="0" w:line="240" w:lineRule="auto"/>
              <w:ind w:firstLine="601"/>
              <w:jc w:val="both"/>
              <w:rPr>
                <w:rFonts w:ascii="Times New Roman" w:hAnsi="Times New Roman" w:cs="Times New Roman"/>
                <w:sz w:val="24"/>
                <w:szCs w:val="24"/>
              </w:rPr>
            </w:pPr>
            <w:r w:rsidRPr="00E744C6">
              <w:rPr>
                <w:rFonts w:ascii="Times New Roman" w:hAnsi="Times New Roman" w:cs="Times New Roman"/>
                <w:sz w:val="24"/>
                <w:szCs w:val="24"/>
              </w:rPr>
              <w:t xml:space="preserve">2. Настоящее постановление вступает в силу со дня его официального опубликования </w:t>
            </w:r>
            <w:proofErr w:type="gramStart"/>
            <w:r w:rsidRPr="00E744C6">
              <w:rPr>
                <w:rFonts w:ascii="Times New Roman" w:hAnsi="Times New Roman" w:cs="Times New Roman"/>
                <w:sz w:val="24"/>
                <w:szCs w:val="24"/>
              </w:rPr>
              <w:t>в  Бюллетене</w:t>
            </w:r>
            <w:proofErr w:type="gramEnd"/>
            <w:r w:rsidRPr="00E744C6">
              <w:rPr>
                <w:rFonts w:ascii="Times New Roman" w:hAnsi="Times New Roman" w:cs="Times New Roman"/>
                <w:sz w:val="24"/>
                <w:szCs w:val="24"/>
              </w:rPr>
              <w:t xml:space="preserve"> муниципальных нормативных  правовых актов органов местного самоуправления Тужинского муниципального района Кировской области. </w:t>
            </w:r>
          </w:p>
          <w:p w:rsidR="00E744C6" w:rsidRPr="00E744C6" w:rsidRDefault="00E744C6" w:rsidP="00E744C6">
            <w:pPr>
              <w:suppressAutoHyphens/>
              <w:autoSpaceDE w:val="0"/>
              <w:snapToGrid w:val="0"/>
              <w:spacing w:after="0" w:line="240" w:lineRule="auto"/>
              <w:jc w:val="both"/>
              <w:rPr>
                <w:rFonts w:ascii="Times New Roman" w:hAnsi="Times New Roman" w:cs="Times New Roman"/>
                <w:sz w:val="24"/>
                <w:szCs w:val="24"/>
              </w:rPr>
            </w:pPr>
          </w:p>
          <w:p w:rsidR="00E744C6" w:rsidRPr="00E744C6" w:rsidRDefault="00E744C6" w:rsidP="00E744C6">
            <w:pPr>
              <w:suppressAutoHyphens/>
              <w:autoSpaceDE w:val="0"/>
              <w:snapToGrid w:val="0"/>
              <w:spacing w:after="0" w:line="240" w:lineRule="auto"/>
              <w:jc w:val="both"/>
              <w:rPr>
                <w:rFonts w:ascii="Times New Roman" w:hAnsi="Times New Roman" w:cs="Times New Roman"/>
                <w:sz w:val="24"/>
                <w:szCs w:val="24"/>
              </w:rPr>
            </w:pPr>
          </w:p>
          <w:p w:rsidR="00E744C6" w:rsidRPr="00E744C6" w:rsidRDefault="00E744C6" w:rsidP="00E744C6">
            <w:pPr>
              <w:suppressAutoHyphens/>
              <w:autoSpaceDE w:val="0"/>
              <w:snapToGrid w:val="0"/>
              <w:spacing w:after="0" w:line="240" w:lineRule="auto"/>
              <w:jc w:val="both"/>
              <w:rPr>
                <w:rFonts w:ascii="Times New Roman" w:hAnsi="Times New Roman" w:cs="Times New Roman"/>
                <w:sz w:val="24"/>
                <w:szCs w:val="24"/>
              </w:rPr>
            </w:pPr>
            <w:r w:rsidRPr="00E744C6">
              <w:rPr>
                <w:rFonts w:ascii="Times New Roman" w:hAnsi="Times New Roman" w:cs="Times New Roman"/>
                <w:sz w:val="24"/>
                <w:szCs w:val="24"/>
              </w:rPr>
              <w:t>Глава Тужинского</w:t>
            </w:r>
          </w:p>
          <w:p w:rsidR="00E744C6" w:rsidRPr="00E744C6" w:rsidRDefault="00E744C6" w:rsidP="00E744C6">
            <w:pPr>
              <w:tabs>
                <w:tab w:val="left" w:pos="7263"/>
              </w:tabs>
              <w:suppressAutoHyphens/>
              <w:autoSpaceDE w:val="0"/>
              <w:snapToGrid w:val="0"/>
              <w:spacing w:after="0" w:line="240" w:lineRule="auto"/>
              <w:jc w:val="both"/>
              <w:rPr>
                <w:rFonts w:ascii="Times New Roman" w:hAnsi="Times New Roman" w:cs="Times New Roman"/>
                <w:sz w:val="24"/>
                <w:szCs w:val="24"/>
              </w:rPr>
            </w:pPr>
            <w:r w:rsidRPr="00E744C6">
              <w:rPr>
                <w:rFonts w:ascii="Times New Roman" w:hAnsi="Times New Roman" w:cs="Times New Roman"/>
                <w:sz w:val="24"/>
                <w:szCs w:val="24"/>
              </w:rPr>
              <w:t>муниципального района           Л.В. Бледных</w:t>
            </w:r>
          </w:p>
          <w:p w:rsidR="00E744C6" w:rsidRPr="00E744C6" w:rsidRDefault="00E744C6" w:rsidP="00E744C6">
            <w:pPr>
              <w:suppressAutoHyphens/>
              <w:autoSpaceDE w:val="0"/>
              <w:snapToGrid w:val="0"/>
              <w:spacing w:after="0" w:line="240" w:lineRule="auto"/>
              <w:jc w:val="both"/>
              <w:rPr>
                <w:rFonts w:ascii="Times New Roman" w:hAnsi="Times New Roman" w:cs="Times New Roman"/>
                <w:sz w:val="24"/>
                <w:szCs w:val="24"/>
              </w:rPr>
            </w:pPr>
          </w:p>
        </w:tc>
      </w:tr>
    </w:tbl>
    <w:p w:rsidR="00E744C6" w:rsidRDefault="00E744C6" w:rsidP="00E744C6">
      <w:pPr>
        <w:pStyle w:val="ConsPlusNormal"/>
        <w:ind w:left="5670"/>
        <w:rPr>
          <w:rFonts w:ascii="Times New Roman" w:hAnsi="Times New Roman" w:cs="Times New Roman"/>
          <w:sz w:val="24"/>
          <w:szCs w:val="24"/>
        </w:rPr>
      </w:pPr>
      <w:r w:rsidRPr="00E744C6">
        <w:rPr>
          <w:rFonts w:ascii="Times New Roman" w:hAnsi="Times New Roman" w:cs="Times New Roman"/>
          <w:sz w:val="24"/>
          <w:szCs w:val="24"/>
        </w:rPr>
        <w:t xml:space="preserve">Приложение </w:t>
      </w:r>
    </w:p>
    <w:p w:rsidR="00E744C6" w:rsidRPr="00E744C6" w:rsidRDefault="00E744C6" w:rsidP="00E744C6">
      <w:pPr>
        <w:pStyle w:val="ConsPlusNormal"/>
        <w:ind w:left="5670"/>
        <w:rPr>
          <w:rFonts w:ascii="Times New Roman" w:hAnsi="Times New Roman" w:cs="Times New Roman"/>
          <w:sz w:val="24"/>
          <w:szCs w:val="24"/>
        </w:rPr>
      </w:pPr>
    </w:p>
    <w:p w:rsidR="00E744C6" w:rsidRPr="00E744C6" w:rsidRDefault="00E744C6" w:rsidP="00E744C6">
      <w:pPr>
        <w:pStyle w:val="ConsPlusNormal"/>
        <w:ind w:left="5670"/>
        <w:rPr>
          <w:rFonts w:ascii="Times New Roman" w:hAnsi="Times New Roman" w:cs="Times New Roman"/>
          <w:sz w:val="24"/>
          <w:szCs w:val="24"/>
        </w:rPr>
      </w:pPr>
      <w:r w:rsidRPr="00E744C6">
        <w:rPr>
          <w:rFonts w:ascii="Times New Roman" w:hAnsi="Times New Roman" w:cs="Times New Roman"/>
          <w:sz w:val="24"/>
          <w:szCs w:val="24"/>
        </w:rPr>
        <w:t>УТВЕРЖДЕНЫ</w:t>
      </w:r>
    </w:p>
    <w:p w:rsidR="00E744C6" w:rsidRPr="00E744C6" w:rsidRDefault="00E744C6" w:rsidP="00E744C6">
      <w:pPr>
        <w:pStyle w:val="ConsPlusNormal"/>
        <w:ind w:left="5670"/>
        <w:rPr>
          <w:rFonts w:ascii="Times New Roman" w:hAnsi="Times New Roman" w:cs="Times New Roman"/>
          <w:sz w:val="24"/>
          <w:szCs w:val="24"/>
        </w:rPr>
      </w:pPr>
      <w:r w:rsidRPr="00E744C6">
        <w:rPr>
          <w:rFonts w:ascii="Times New Roman" w:hAnsi="Times New Roman" w:cs="Times New Roman"/>
          <w:sz w:val="24"/>
          <w:szCs w:val="24"/>
        </w:rPr>
        <w:t>постановлением администрации</w:t>
      </w:r>
    </w:p>
    <w:p w:rsidR="00E744C6" w:rsidRPr="00E744C6" w:rsidRDefault="00E744C6" w:rsidP="00E744C6">
      <w:pPr>
        <w:pStyle w:val="ConsPlusNormal"/>
        <w:ind w:left="5670"/>
        <w:rPr>
          <w:rFonts w:ascii="Times New Roman" w:hAnsi="Times New Roman" w:cs="Times New Roman"/>
          <w:sz w:val="24"/>
          <w:szCs w:val="24"/>
        </w:rPr>
      </w:pPr>
      <w:r w:rsidRPr="00E744C6">
        <w:rPr>
          <w:rFonts w:ascii="Times New Roman" w:hAnsi="Times New Roman" w:cs="Times New Roman"/>
          <w:sz w:val="24"/>
          <w:szCs w:val="24"/>
        </w:rPr>
        <w:t>Тужинского района</w:t>
      </w:r>
    </w:p>
    <w:p w:rsidR="00E744C6" w:rsidRDefault="00E744C6" w:rsidP="00E744C6">
      <w:pPr>
        <w:spacing w:after="0" w:line="240" w:lineRule="auto"/>
        <w:ind w:left="5670"/>
        <w:rPr>
          <w:rFonts w:ascii="Times New Roman" w:hAnsi="Times New Roman" w:cs="Times New Roman"/>
          <w:sz w:val="24"/>
          <w:szCs w:val="24"/>
        </w:rPr>
      </w:pPr>
      <w:r w:rsidRPr="00E744C6">
        <w:rPr>
          <w:rFonts w:ascii="Times New Roman" w:hAnsi="Times New Roman" w:cs="Times New Roman"/>
          <w:sz w:val="24"/>
          <w:szCs w:val="24"/>
        </w:rPr>
        <w:t>от 13.06.2023 № 130</w:t>
      </w:r>
    </w:p>
    <w:p w:rsidR="00E744C6" w:rsidRDefault="00E744C6" w:rsidP="00E744C6">
      <w:pPr>
        <w:spacing w:after="0" w:line="240" w:lineRule="auto"/>
        <w:ind w:left="5670"/>
        <w:rPr>
          <w:rFonts w:ascii="Times New Roman" w:hAnsi="Times New Roman" w:cs="Times New Roman"/>
          <w:sz w:val="24"/>
          <w:szCs w:val="24"/>
        </w:rPr>
      </w:pPr>
    </w:p>
    <w:p w:rsidR="00E744C6" w:rsidRPr="00E744C6" w:rsidRDefault="00E744C6" w:rsidP="00E744C6">
      <w:pPr>
        <w:spacing w:after="0" w:line="240" w:lineRule="auto"/>
        <w:ind w:left="5670"/>
        <w:rPr>
          <w:rFonts w:ascii="Times New Roman" w:hAnsi="Times New Roman" w:cs="Times New Roman"/>
          <w:sz w:val="24"/>
          <w:szCs w:val="24"/>
        </w:rPr>
      </w:pPr>
    </w:p>
    <w:p w:rsidR="00E744C6" w:rsidRPr="00E744C6" w:rsidRDefault="00E744C6" w:rsidP="00E744C6">
      <w:pPr>
        <w:pStyle w:val="ConsPlusTitle"/>
        <w:jc w:val="center"/>
        <w:rPr>
          <w:rFonts w:ascii="Times New Roman" w:hAnsi="Times New Roman" w:cs="Times New Roman"/>
          <w:sz w:val="24"/>
          <w:szCs w:val="24"/>
        </w:rPr>
      </w:pPr>
      <w:bookmarkStart w:id="2" w:name="P38"/>
      <w:bookmarkEnd w:id="2"/>
      <w:r w:rsidRPr="00E744C6">
        <w:rPr>
          <w:rFonts w:ascii="Times New Roman" w:hAnsi="Times New Roman" w:cs="Times New Roman"/>
          <w:sz w:val="24"/>
          <w:szCs w:val="24"/>
        </w:rPr>
        <w:t>ПРАВИЛА</w:t>
      </w:r>
    </w:p>
    <w:p w:rsidR="00E744C6" w:rsidRPr="00E744C6" w:rsidRDefault="00E744C6" w:rsidP="00E744C6">
      <w:pPr>
        <w:pStyle w:val="ConsPlusTitle"/>
        <w:jc w:val="center"/>
        <w:rPr>
          <w:rFonts w:ascii="Times New Roman" w:hAnsi="Times New Roman" w:cs="Times New Roman"/>
          <w:sz w:val="24"/>
          <w:szCs w:val="24"/>
        </w:rPr>
      </w:pPr>
      <w:r w:rsidRPr="00E744C6">
        <w:rPr>
          <w:rFonts w:ascii="Times New Roman" w:hAnsi="Times New Roman" w:cs="Times New Roman"/>
          <w:sz w:val="24"/>
          <w:szCs w:val="24"/>
        </w:rPr>
        <w:t>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 (функций)»</w:t>
      </w:r>
    </w:p>
    <w:p w:rsidR="00E744C6" w:rsidRDefault="00E744C6" w:rsidP="00E744C6">
      <w:pPr>
        <w:pStyle w:val="ConsPlusNormal"/>
        <w:jc w:val="center"/>
        <w:outlineLvl w:val="1"/>
        <w:rPr>
          <w:rFonts w:ascii="Times New Roman" w:hAnsi="Times New Roman" w:cs="Times New Roman"/>
          <w:sz w:val="24"/>
          <w:szCs w:val="24"/>
        </w:rPr>
      </w:pPr>
    </w:p>
    <w:p w:rsidR="00E744C6" w:rsidRPr="00E744C6" w:rsidRDefault="00E744C6" w:rsidP="00E744C6">
      <w:pPr>
        <w:pStyle w:val="ConsPlusNormal"/>
        <w:jc w:val="center"/>
        <w:outlineLvl w:val="1"/>
        <w:rPr>
          <w:rFonts w:ascii="Times New Roman" w:hAnsi="Times New Roman" w:cs="Times New Roman"/>
          <w:sz w:val="24"/>
          <w:szCs w:val="24"/>
        </w:rPr>
      </w:pPr>
      <w:r w:rsidRPr="00E744C6">
        <w:rPr>
          <w:rFonts w:ascii="Times New Roman" w:hAnsi="Times New Roman" w:cs="Times New Roman"/>
          <w:sz w:val="24"/>
          <w:szCs w:val="24"/>
        </w:rPr>
        <w:t>1. Общие положения</w:t>
      </w:r>
    </w:p>
    <w:p w:rsidR="00E744C6" w:rsidRPr="00E744C6" w:rsidRDefault="00E744C6" w:rsidP="00E744C6">
      <w:pPr>
        <w:pStyle w:val="ConsPlusNormal"/>
        <w:ind w:firstLine="709"/>
        <w:jc w:val="both"/>
        <w:rPr>
          <w:rFonts w:ascii="Times New Roman" w:hAnsi="Times New Roman" w:cs="Times New Roman"/>
          <w:sz w:val="24"/>
          <w:szCs w:val="24"/>
        </w:rPr>
      </w:pP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 xml:space="preserve">1.1. Настоящие Правила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 (функций)» </w:t>
      </w:r>
      <w:r w:rsidRPr="00E744C6">
        <w:rPr>
          <w:rFonts w:ascii="Times New Roman" w:hAnsi="Times New Roman" w:cs="Times New Roman"/>
          <w:sz w:val="24"/>
          <w:szCs w:val="24"/>
        </w:rPr>
        <w:lastRenderedPageBreak/>
        <w:t>(далее - Правила) устанавливают порядок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 (функций)» (далее - административные регламенты) администрацией муниципального образования Тужинский муниципальный район Кировской области.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1.2. Административные регламенты утверждаются администрацией муниципального образования Тужинский муниципальный район Кировской области (далее – орган, предоставляющий муниципальную услугу, администрация Тужинского района), если иное не установлено действующим законодательством.</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Исполнение администрацией Тужинского района отдельных государственных полномочий, переданных ей на основании законов Кировской области с предоставлением субвенций из областного бюджета,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уполномоченным органом исполнительной власти Кировской области, если иное не установлено действующим законодательством.</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1.3. Административные регламенты разрабатываются в соответствии с федеральными законами, нормативными правовыми актами Президента Российской Федерации, Правительства Российской Федерации, органов государственной власти Кировской области,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E744C6" w:rsidRPr="00E744C6" w:rsidRDefault="00E744C6" w:rsidP="00E744C6">
      <w:pPr>
        <w:autoSpaceDE w:val="0"/>
        <w:autoSpaceDN w:val="0"/>
        <w:adjustRightInd w:val="0"/>
        <w:spacing w:after="0" w:line="240" w:lineRule="auto"/>
        <w:ind w:firstLine="540"/>
        <w:jc w:val="both"/>
        <w:rPr>
          <w:rFonts w:ascii="Times New Roman" w:hAnsi="Times New Roman" w:cs="Times New Roman"/>
          <w:sz w:val="24"/>
          <w:szCs w:val="24"/>
        </w:rPr>
      </w:pPr>
      <w:r w:rsidRPr="00E744C6">
        <w:rPr>
          <w:rFonts w:ascii="Times New Roman" w:hAnsi="Times New Roman" w:cs="Times New Roman"/>
          <w:sz w:val="24"/>
          <w:szCs w:val="24"/>
        </w:rPr>
        <w:t>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не регулируются вопросы, относящиеся к предмету регулирования административного регламента в соответствии с настоящими Правилами.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1.4. Разработка, согласование, проведение экспертизы и утверждение проектов административных регламентов осуществляются с использованием программно-технических средств реестра услуг.</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1.5. Разработка административных регламентов включает следующие этапы:</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внесение в реестр услуг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преобразование сведений о муниципальной услуге в машиночитаемый вид в соответствии с требованиями, предусмотренными частью 3 статьи 12 Федерального закона от 27.07.2010 № 210-ФЗ «Об организации предоставления государственных и муниципальных услуг»;</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автоматическое формирование из сведений, указанных в абзаце третьем пункта 1.5 настоящих Правил,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настоящих Правил.</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1.6. Сведения о муниципальной услуге должны быть достаточны для описания:</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уникальных для каждой категории заявителей, указанной в абзаце втором пункта 1.6 настоящих Правил,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lastRenderedPageBreak/>
        <w:t>Сведения о муниципальной услуге, преобразованные в машиночитаемый вид в соответствии с абзацем третьим пункта 1.5 настоящих Правил,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1.7. При разработке административных регламентов предусматривается оптимизация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E744C6">
        <w:rPr>
          <w:rFonts w:ascii="Times New Roman" w:hAnsi="Times New Roman" w:cs="Times New Roman"/>
          <w:sz w:val="24"/>
          <w:szCs w:val="24"/>
        </w:rPr>
        <w:t>проактивном</w:t>
      </w:r>
      <w:proofErr w:type="spellEnd"/>
      <w:r w:rsidRPr="00E744C6">
        <w:rPr>
          <w:rFonts w:ascii="Times New Roman" w:hAnsi="Times New Roman" w:cs="Times New Roman"/>
          <w:sz w:val="24"/>
          <w:szCs w:val="24"/>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от 27.07.2010 № 210-ФЗ «Об организации предоставления государственных и муниципальных услуг».</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1.8. Наименование административных регламентов определяется органом, предоставляющим муниципальные услуги, с учетом формулировки нормативного правового акта, которым предусмотрена соответствующая муниципальная услуга.</w:t>
      </w:r>
    </w:p>
    <w:p w:rsidR="00E744C6" w:rsidRPr="00E744C6" w:rsidRDefault="00E744C6" w:rsidP="00E744C6">
      <w:pPr>
        <w:pStyle w:val="ConsPlusNormal"/>
        <w:ind w:firstLine="709"/>
        <w:jc w:val="both"/>
        <w:rPr>
          <w:rFonts w:ascii="Times New Roman" w:hAnsi="Times New Roman" w:cs="Times New Roman"/>
          <w:sz w:val="24"/>
          <w:szCs w:val="24"/>
        </w:rPr>
      </w:pPr>
    </w:p>
    <w:p w:rsidR="00E744C6" w:rsidRPr="00E744C6" w:rsidRDefault="00E744C6" w:rsidP="00E744C6">
      <w:pPr>
        <w:pStyle w:val="ConsPlusNormal"/>
        <w:jc w:val="center"/>
        <w:outlineLvl w:val="1"/>
        <w:rPr>
          <w:rFonts w:ascii="Times New Roman" w:hAnsi="Times New Roman" w:cs="Times New Roman"/>
          <w:sz w:val="24"/>
          <w:szCs w:val="24"/>
        </w:rPr>
      </w:pPr>
      <w:r w:rsidRPr="00E744C6">
        <w:rPr>
          <w:rFonts w:ascii="Times New Roman" w:hAnsi="Times New Roman" w:cs="Times New Roman"/>
          <w:sz w:val="24"/>
          <w:szCs w:val="24"/>
        </w:rPr>
        <w:t>2. Требования к структуре и содержанию</w:t>
      </w:r>
    </w:p>
    <w:p w:rsidR="00E744C6" w:rsidRPr="00E744C6" w:rsidRDefault="00E744C6" w:rsidP="00E744C6">
      <w:pPr>
        <w:pStyle w:val="ConsPlusNormal"/>
        <w:jc w:val="center"/>
        <w:rPr>
          <w:rFonts w:ascii="Times New Roman" w:hAnsi="Times New Roman" w:cs="Times New Roman"/>
          <w:sz w:val="24"/>
          <w:szCs w:val="24"/>
        </w:rPr>
      </w:pPr>
      <w:r w:rsidRPr="00E744C6">
        <w:rPr>
          <w:rFonts w:ascii="Times New Roman" w:hAnsi="Times New Roman" w:cs="Times New Roman"/>
          <w:sz w:val="24"/>
          <w:szCs w:val="24"/>
        </w:rPr>
        <w:t>административных регламентов</w:t>
      </w:r>
    </w:p>
    <w:p w:rsidR="00E744C6" w:rsidRPr="00E744C6" w:rsidRDefault="00E744C6" w:rsidP="00E744C6">
      <w:pPr>
        <w:pStyle w:val="ConsPlusNormal"/>
        <w:ind w:firstLine="709"/>
        <w:jc w:val="both"/>
        <w:rPr>
          <w:rFonts w:ascii="Times New Roman" w:hAnsi="Times New Roman" w:cs="Times New Roman"/>
          <w:sz w:val="24"/>
          <w:szCs w:val="24"/>
        </w:rPr>
      </w:pP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2.1. В административный регламент включаются следующие разделы:</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общие положения;</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стандарт предоставления муниципальной услуги;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состав, последовательность и сроки выполнения административных процедур;</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формы контроля за исполнением административного регламента;</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2.2. В раздел «Общие положения» включаются следующие положения:</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предмет регулирования административного регламента;</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круг заявителей;</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2.3. Раздел «Стандарт предоставления муниципальной услуги» состоит из следующих подразделов:</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наименование муниципальной услуги;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наименование органа, предоставляющего муниципальную услугу;</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результат предоставления муниципальной услуги;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срок предоставления муниципальной услуги;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правовые основания для предоставления муниципальной услуги;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размер платы, взимаемой с заявителя при предоставлении муниципальной услуги, и способы ее взимания;</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lastRenderedPageBreak/>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срок регистрации запроса на предоставление муниципальной услуги;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требования к помещениям, в которых предоставляются муниципальные услуги;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показатели доступности и качества муниципальной услуги;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2.4. Подраздел «Наименование органа, предоставляющего муниципальную услугу</w:t>
      </w:r>
      <w:proofErr w:type="gramStart"/>
      <w:r w:rsidRPr="00E744C6">
        <w:rPr>
          <w:rFonts w:ascii="Times New Roman" w:hAnsi="Times New Roman" w:cs="Times New Roman"/>
          <w:sz w:val="24"/>
          <w:szCs w:val="24"/>
        </w:rPr>
        <w:t>»</w:t>
      </w:r>
      <w:proofErr w:type="gramEnd"/>
      <w:r w:rsidRPr="00E744C6">
        <w:rPr>
          <w:rFonts w:ascii="Times New Roman" w:hAnsi="Times New Roman" w:cs="Times New Roman"/>
          <w:sz w:val="24"/>
          <w:szCs w:val="24"/>
        </w:rPr>
        <w:t xml:space="preserve"> должен включать следующие положения:</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полное наименование органа, предоставляющего муниципальную услугу;</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bookmarkStart w:id="3" w:name="Par28"/>
      <w:bookmarkEnd w:id="3"/>
      <w:r w:rsidRPr="00E744C6">
        <w:rPr>
          <w:rFonts w:ascii="Times New Roman" w:hAnsi="Times New Roman" w:cs="Times New Roman"/>
          <w:sz w:val="24"/>
          <w:szCs w:val="24"/>
        </w:rPr>
        <w:t>2.5. Подраздел «Результат предоставления муниципальной услуги» должен включать следующие положения:</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наименование результата (результатов) предоставления муниципальной услуги;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наименование информационной системы, в которой фиксируется факт получения заявителем результата предоставления муниципальной услуги;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способ получения результата предоставления муниципальной услуги.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2.6. Положения, указанные в пункте 2.5 настоящих Правил,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в органе, предоставляющем муниципальной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2.8. 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государственных или муниципальных служащих, работников.</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lastRenderedPageBreak/>
        <w:t>2.9.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состав и способы подачи запроса на предоставление муниципальной услуги, который должен содержать:</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полное наименование органа, предоставляющего муниципальную услугу,</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сведения, позволяющие идентифицировать заявителя, содержащиеся в документах, предусмотренных законодательством Российской Федерации,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дополнительные сведения, необходимые для предоставления муниципальной услуги;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перечень прилагаемых к запросу документов и (или) информации;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bookmarkStart w:id="4" w:name="Par48"/>
      <w:bookmarkEnd w:id="4"/>
      <w:r w:rsidRPr="00E744C6">
        <w:rPr>
          <w:rFonts w:ascii="Times New Roman" w:hAnsi="Times New Roman" w:cs="Times New Roman"/>
          <w:sz w:val="24"/>
          <w:szCs w:val="24"/>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bookmarkStart w:id="5" w:name="Par49"/>
      <w:bookmarkEnd w:id="5"/>
      <w:r w:rsidRPr="00E744C6">
        <w:rPr>
          <w:rFonts w:ascii="Times New Roman" w:hAnsi="Times New Roman" w:cs="Times New Roman"/>
          <w:sz w:val="24"/>
          <w:szCs w:val="24"/>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Формы запроса на предоставление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иными нормативными правовыми актами.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Исчерпывающий перечень документов, указанных в абзацах восьмом и девятом пункта 2.9 настоящих Правил,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2.10.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оснований для отказа в приеме документов, необходимых для предоставления муниципальной услуги.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Для каждого основания, включенного в перечни, указанные в абзацах втором и третьем пункта 2.11 настоящих Правил,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lastRenderedPageBreak/>
        <w:t>Исчерпывающий перечень оснований, предусмотренных абзацами вторым и третьим пункта 2.11 настоящих Правил,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порядок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Кировской области.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2.13. В подразделе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указывается информация о максимальном сроке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2.14. В подразделе «Срок регистрации запроса на предоставление муниципальной услуги» указывается информация о сроке регистрации запроса на предоставление муниципальной услуги в органе, предоставляющем муниципальную услугу.</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2.15. В подраздел «Требования к помещениям, в которых предоставляются муниципальные услуги» включаются требования, которым должны соответствовать помещения, в которых предоставляются муниципальные услуги, в том числе наличие зала ожидания, мест для заполнения запросов на предоставление муниципальной услуги, информационных стендов с образцами заполнения таких запросов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2.16. В подраздел «Показатели доступности и качества муниципальной услуги» включается перечень показателей доступности и качества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2.17. В подраздел «Иные требования к предоставлению муниципальной услуги» включаются следующие положения:</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размер платы за предоставление услуг, которые являются необходимыми и обязательными для предоставления муниципальной услуги, в случаях, когда размер платы установлен законодательством Российской Федерации;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перечень информационных систем, используемых для предоставления муниципальной услуги.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2.18.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lastRenderedPageBreak/>
        <w:t>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на предоставление муниципальной услуги без рассмотрения (при необходимости);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описание административной процедуры профилирования заявителя;</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подразделы, содержащие описание вариантов предоставления муниципальной услуги.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2.19. В описание административной процедуры по профилированию заявителя включаются способы и порядок определения и предъявления необходимого заявителю варианта предоставления муниципальной услуги.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2.20. Подразделы, содержащие описания вариантов предоставления муниципальной услуги, формируются по количеству вариантов предоставления муниципальной услуги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2.21. В описание административной процедуры по приему запроса на предоставление муниципальной услуги и документов и (или) информации, необходимых для предоставления муниципальной услуги, включаются следующие положения:</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состав запроса на предоставление муниципальной услуги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запроса на предоставление муниципальной услуги и документов и (или) информации;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способы установления личности заявителя (представителя заявителя) для каждого способа подачи запроса на предоставление муниципальной услуги и документов и (или) информации, необходимых для предоставления муниципальной услуги;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наличие (отсутствие) возможности подачи запроса на предоставление муниципальной услуги представителем заявителя;</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основания для принятия решения об отказе в приеме запроса на предоставление муниципальной услуги и документов и (или) информации, необходимых для предоставления муниципальной услуги, а в случае отсутствия таких оснований - указание на их отсутствие;</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перечень органов исполнительной власти Кировской области, органов местного самоуправления муниципальных образований Кировской области, подведомственных им организаций, участвующих в приеме запроса на предоставление муниципальной услуги, в том числе сведения о возможности подачи запроса на предоставление муниципальной услуги в многофункциональный центр (при наличии такой возможности);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возможность (невозможность) приема органом, предоставляющим муниципальную услугу, или многофункциональным центром запроса на предоставление муниципальной услуги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срок регистрации запроса на предоставление муниципальной услуги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2.22. В описание административной процедуры по межведомственному информационному взаимодействию включается перечень информационных запросов, необходимых для предоставления муниципальной услуги, который должен содержать:</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lastRenderedPageBreak/>
        <w:t>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Кировской области, органа местного самоуправления муниципального образования Кировской области, в которые направляется запрос;</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направляемые в запросе сведения;</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запрашиваемые в запросе сведения с указанием их цели использования;</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основание для информационного запроса, срок его направления;</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срок, в течение которого результат запроса должен поступить в орган, предоставляющий муниципальную услугу.</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Орган, предоставляющий муниципальную услугу, организует между входящими в его состав структурными подразделениями и отраслевыми органами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2.23. В описание административной процедуры по приостановлению предоставления муниципальной услуги включаются следующие положения:</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состав и содержание осуществляемых при приостановлении предоставления муниципальной услуги административных действий;</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перечень оснований для возобновления предоставления муниципальной услуги.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2.24. В описание административной процедуры по принятию решения о предоставлении (об отказе в предоставлении) муниципальной услуги включаются следующие положения:</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критерии принятия решения о предоставлении (об отказе в предоставлении) муниципальной услуги;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2.25. В описание административной процедуры по предоставлению результата муниципальной услуги включаются следующие положения:</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способы предоставления результата муниципальной услуги;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срок предоставления заявителю результата муниципальной услуги, исчисляемый со дня принятия решения о предоставлении муниципальной услуги;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2.26. В описание административной процедуры по получению дополнительных сведений от заявителя включаются следующие положения:</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основания для получения от заявителя дополнительных документов и (или) информации в процессе предоставления муниципальной услуги;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срок, необходимый для получения дополнительных документов и (или) информации в процессе предоставления муниципальной услуги;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 xml:space="preserve">перечень органов исполнительной власти Кировской области, государственных корпораций, органов государственных внебюджетных фондов, органов местного самоуправления муниципальных образований Кировской области, участвующих в административной </w:t>
      </w:r>
      <w:proofErr w:type="gramStart"/>
      <w:r w:rsidRPr="00E744C6">
        <w:rPr>
          <w:rFonts w:ascii="Times New Roman" w:hAnsi="Times New Roman" w:cs="Times New Roman"/>
          <w:sz w:val="24"/>
          <w:szCs w:val="24"/>
        </w:rPr>
        <w:t>процедуре, в случае, если</w:t>
      </w:r>
      <w:proofErr w:type="gramEnd"/>
      <w:r w:rsidRPr="00E744C6">
        <w:rPr>
          <w:rFonts w:ascii="Times New Roman" w:hAnsi="Times New Roman" w:cs="Times New Roman"/>
          <w:sz w:val="24"/>
          <w:szCs w:val="24"/>
        </w:rPr>
        <w:t xml:space="preserve"> они известны (при необходимости).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lastRenderedPageBreak/>
        <w:t>2.27. В случае если вариант предоставления муниципальной услуги предполагает предоставление муниципальной услуги в упреждающем (</w:t>
      </w:r>
      <w:proofErr w:type="spellStart"/>
      <w:r w:rsidRPr="00E744C6">
        <w:rPr>
          <w:rFonts w:ascii="Times New Roman" w:hAnsi="Times New Roman" w:cs="Times New Roman"/>
          <w:sz w:val="24"/>
          <w:szCs w:val="24"/>
        </w:rPr>
        <w:t>проактивном</w:t>
      </w:r>
      <w:proofErr w:type="spellEnd"/>
      <w:r w:rsidRPr="00E744C6">
        <w:rPr>
          <w:rFonts w:ascii="Times New Roman" w:hAnsi="Times New Roman" w:cs="Times New Roman"/>
          <w:sz w:val="24"/>
          <w:szCs w:val="24"/>
        </w:rPr>
        <w:t>) режиме, в состав подраздела, содержащего описание варианта предоставления муниципальной услуги, включаются следующие положения:</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указание на необходимость предварительной подачи заявителем запроса на предоставление ему данной муниципальной услуги в упреждающем (</w:t>
      </w:r>
      <w:proofErr w:type="spellStart"/>
      <w:r w:rsidRPr="00E744C6">
        <w:rPr>
          <w:rFonts w:ascii="Times New Roman" w:hAnsi="Times New Roman" w:cs="Times New Roman"/>
          <w:sz w:val="24"/>
          <w:szCs w:val="24"/>
        </w:rPr>
        <w:t>проактивном</w:t>
      </w:r>
      <w:proofErr w:type="spellEnd"/>
      <w:r w:rsidRPr="00E744C6">
        <w:rPr>
          <w:rFonts w:ascii="Times New Roman" w:hAnsi="Times New Roman" w:cs="Times New Roman"/>
          <w:sz w:val="24"/>
          <w:szCs w:val="24"/>
        </w:rPr>
        <w:t>) режиме или подачи заявителем запроса на предоставление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от 27.07.2010 № 210-ФЗ «Об организации предоставления государственных и муниципальных услуг»;</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bookmarkStart w:id="6" w:name="Par110"/>
      <w:bookmarkEnd w:id="6"/>
      <w:r w:rsidRPr="00E744C6">
        <w:rPr>
          <w:rFonts w:ascii="Times New Roman" w:hAnsi="Times New Roman" w:cs="Times New Roman"/>
          <w:sz w:val="24"/>
          <w:szCs w:val="24"/>
        </w:rPr>
        <w:t>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E744C6">
        <w:rPr>
          <w:rFonts w:ascii="Times New Roman" w:hAnsi="Times New Roman" w:cs="Times New Roman"/>
          <w:sz w:val="24"/>
          <w:szCs w:val="24"/>
        </w:rPr>
        <w:t>проактивном</w:t>
      </w:r>
      <w:proofErr w:type="spellEnd"/>
      <w:r w:rsidRPr="00E744C6">
        <w:rPr>
          <w:rFonts w:ascii="Times New Roman" w:hAnsi="Times New Roman" w:cs="Times New Roman"/>
          <w:sz w:val="24"/>
          <w:szCs w:val="24"/>
        </w:rPr>
        <w:t>) режиме;</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наименование информационной системы, из которой должны поступить сведения, указанные в абзаце третьем пункта 2.27 настоящих Правил, а также информационной системы органа, предоставляющего муниципальную услугу, в которую должны поступить данные сведения;</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абзаце третьем пункта 2.27 настоящих Правил.</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2.28. Раздел «Формы контроля за исполнением административного регламента» состоит из следующих подразделов:</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2.29.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их должностных лиц, государственных или муниципальных служащих, работников, а также формы и способы подачи заявителями жалобы.</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p>
    <w:p w:rsidR="00E744C6" w:rsidRPr="00E744C6" w:rsidRDefault="00E744C6" w:rsidP="00E744C6">
      <w:pPr>
        <w:autoSpaceDE w:val="0"/>
        <w:autoSpaceDN w:val="0"/>
        <w:adjustRightInd w:val="0"/>
        <w:spacing w:after="0" w:line="240" w:lineRule="auto"/>
        <w:jc w:val="center"/>
        <w:outlineLvl w:val="0"/>
        <w:rPr>
          <w:rFonts w:ascii="Times New Roman" w:hAnsi="Times New Roman" w:cs="Times New Roman"/>
          <w:bCs/>
          <w:sz w:val="24"/>
          <w:szCs w:val="24"/>
        </w:rPr>
      </w:pPr>
      <w:r w:rsidRPr="00E744C6">
        <w:rPr>
          <w:rFonts w:ascii="Times New Roman" w:hAnsi="Times New Roman" w:cs="Times New Roman"/>
          <w:sz w:val="24"/>
          <w:szCs w:val="24"/>
        </w:rPr>
        <w:t xml:space="preserve">3. </w:t>
      </w:r>
      <w:r w:rsidRPr="00E744C6">
        <w:rPr>
          <w:rFonts w:ascii="Times New Roman" w:hAnsi="Times New Roman" w:cs="Times New Roman"/>
          <w:bCs/>
          <w:sz w:val="24"/>
          <w:szCs w:val="24"/>
        </w:rPr>
        <w:t>Порядок согласования и утверждения административных регламентов</w:t>
      </w:r>
    </w:p>
    <w:p w:rsidR="00E744C6" w:rsidRPr="00E744C6" w:rsidRDefault="00E744C6" w:rsidP="00E744C6">
      <w:pPr>
        <w:pStyle w:val="ConsPlusNormal"/>
        <w:jc w:val="center"/>
        <w:outlineLvl w:val="1"/>
        <w:rPr>
          <w:rFonts w:ascii="Times New Roman" w:hAnsi="Times New Roman" w:cs="Times New Roman"/>
          <w:sz w:val="24"/>
          <w:szCs w:val="24"/>
        </w:rPr>
      </w:pP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3.1. Проект административного регламента формируется специалистом структурного подразделения (отраслевого органа) администрации Тужинского района, ответственного за предоставление муниципальной услуги, в машиночитаемом формате в электронном виде в реестре услуг.</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3.2. Проект административного регламента направляется на согласование:</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lastRenderedPageBreak/>
        <w:t>структурному подразделению (отраслевому органу) администрации Советского района, уполномоченному на проведение правовой экспертизы проекта административного регламента (далее - уполномоченный орган).</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3.3.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3.4. Проект административного регламента рассматривается органами, участвующими в согласовании, в части, отнесенной к компетенции таких органов, в срок, не превышающий 5 рабочих дней с даты поступления его на согласование в реестре услуг.</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3.5. Одновременно с началом процедуры согласования проект административного регламента размещается для проведения независимой антикоррупционной экспертизы на официальном сайте органов местного самоуправлений Тужинского района Кировской области (далее – официальный сайт).</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Одновременно с текстом проекта административного регламента на официальном сайте размещается следующая информация:</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наименование разработчика проекта административного регламента;</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даты начала и окончания приема заключений по результатам независимой антикоррупционной экспертизы;</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юридический адрес и адрес электронной почты для направления заключений.</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Срок, устанавливаемый разработчиком проекта административного регламента для проведения независимой антикоррупционной экспертизы, не может быть менее 14 календарных дней и исчисляется со дня размещения проекта нормативного правового акта на официальном сайте.</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Результаты независимой антикоррупционной экспертизы отражаются в заключении по форме, утвержденной Министерством юстиции Российской Федерации.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3.6.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административного регламента в листе согласования.</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3.7.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Заключение по результатам независимой антикоррупционной экспертизы носит рекомендательный характер и подлежит обязательному рассмотрению разработчиком проекта административного регламента в течение 30 дней со дня получения его по почте или курьерским способом либо в виде электронного документа. По результатам рассмотрения заключения разработчиком проекта принимается решение о доработке документа или отклонении заключения. О принятом решении независимому эксперту направляется мотивированный ответ, за исключением случаев, когда в заключении отсутствует предложение о способе устранения выявленных коррупциогенных факторов.</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и после их преобразования в машиночитаемый вид и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 xml:space="preserve">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w:t>
      </w:r>
      <w:r w:rsidRPr="00E744C6">
        <w:rPr>
          <w:rFonts w:ascii="Times New Roman" w:hAnsi="Times New Roman" w:cs="Times New Roman"/>
          <w:sz w:val="24"/>
          <w:szCs w:val="24"/>
        </w:rPr>
        <w:lastRenderedPageBreak/>
        <w:t>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3.8.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3.9.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3.10.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разделом 4 настоящих Правил.</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3.11.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муниципальную услугу,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3.12. Утвержденный административный регламент подлежит официальному опубликованию.</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3.13. При наличии оснований для внесения изменений в административный регламент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Правилами нового административного регламента.</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p>
    <w:p w:rsidR="00E744C6" w:rsidRPr="00E744C6" w:rsidRDefault="00E744C6" w:rsidP="00E744C6">
      <w:pPr>
        <w:autoSpaceDE w:val="0"/>
        <w:autoSpaceDN w:val="0"/>
        <w:adjustRightInd w:val="0"/>
        <w:spacing w:after="0" w:line="240" w:lineRule="auto"/>
        <w:jc w:val="center"/>
        <w:outlineLvl w:val="0"/>
        <w:rPr>
          <w:rFonts w:ascii="Times New Roman" w:hAnsi="Times New Roman" w:cs="Times New Roman"/>
          <w:bCs/>
          <w:sz w:val="24"/>
          <w:szCs w:val="24"/>
        </w:rPr>
      </w:pPr>
      <w:r w:rsidRPr="00E744C6">
        <w:rPr>
          <w:rFonts w:ascii="Times New Roman" w:hAnsi="Times New Roman" w:cs="Times New Roman"/>
          <w:bCs/>
          <w:sz w:val="24"/>
          <w:szCs w:val="24"/>
        </w:rPr>
        <w:t>4. Проведение экспертизы проектов административных регламентов</w:t>
      </w:r>
    </w:p>
    <w:p w:rsidR="00E744C6" w:rsidRPr="00E744C6" w:rsidRDefault="00E744C6" w:rsidP="00E744C6">
      <w:pPr>
        <w:autoSpaceDE w:val="0"/>
        <w:autoSpaceDN w:val="0"/>
        <w:adjustRightInd w:val="0"/>
        <w:spacing w:after="0" w:line="240" w:lineRule="auto"/>
        <w:ind w:firstLine="709"/>
        <w:jc w:val="both"/>
        <w:outlineLvl w:val="0"/>
        <w:rPr>
          <w:rFonts w:ascii="Times New Roman" w:hAnsi="Times New Roman" w:cs="Times New Roman"/>
          <w:b/>
          <w:bCs/>
          <w:sz w:val="24"/>
          <w:szCs w:val="24"/>
        </w:rPr>
      </w:pP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4.1. Экспертиза проектов административных регламентов проводится уполномоченным органом в реестре услуг.</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4.2. Предметом экспертизы являются:</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соответствие проектов административных регламентов требованиям пунктов 1.3 и 1.7 настоящих Правил;</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соответствие критериев принятия решения требованиям, предусмотренным абзацем четвертым пункта 2.11 настоящих Правил;</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отсутствие в проектах административных регламентов требований об обязательном представлении заявителями документов и (или) информации, которые могут быть получены в рамках межведомственного запроса.</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4.3.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4.4.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4.5.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вносит замечания в протокол разногласий.</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lastRenderedPageBreak/>
        <w:t xml:space="preserve">4.6. При наличии в заключении уполномоченного органа замечаний и предложений к проекту административного регламента специалист, разработавший проект административного </w:t>
      </w:r>
      <w:proofErr w:type="gramStart"/>
      <w:r w:rsidRPr="00E744C6">
        <w:rPr>
          <w:rFonts w:ascii="Times New Roman" w:hAnsi="Times New Roman" w:cs="Times New Roman"/>
          <w:sz w:val="24"/>
          <w:szCs w:val="24"/>
        </w:rPr>
        <w:t>регламента,  обеспечивает</w:t>
      </w:r>
      <w:proofErr w:type="gramEnd"/>
      <w:r w:rsidRPr="00E744C6">
        <w:rPr>
          <w:rFonts w:ascii="Times New Roman" w:hAnsi="Times New Roman" w:cs="Times New Roman"/>
          <w:sz w:val="24"/>
          <w:szCs w:val="24"/>
        </w:rPr>
        <w:t xml:space="preserve"> учёт таких замечаний и предложений.</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При наличии разногласий специалист, разработавший проект административного регламента, вносит в протокол разногласий возражения на замечания уполномоченного органа.</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Уполномоченный орган рассматривает возражения, представленные специалистом, разработавшим проект административного регламента, в срок, не превышающий 5 рабочих дней с даты внесения специалистом, разработавшим проект административного регламента, таких возражений в протокол разногласий.</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В случае несогласия с возражениями, представленными специалистом, разработавшим проект административного регламента, уполномоченный орган проставляет соответствующую отметку в протоколе разногласий.</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Для урегулирования разногласий по результатам экспертизы уполномоченного органа структурное подразделение (отраслевой орган) администрации Тужинского района, ответственное за предоставление муниципальной услуги, совместно с уполномоченным органом организует проведение согласительного совещания по урегулированию разногласий по проекту административного регламента.</w:t>
      </w:r>
    </w:p>
    <w:p w:rsidR="00E744C6" w:rsidRPr="00E744C6" w:rsidRDefault="00E744C6" w:rsidP="00E744C6">
      <w:pPr>
        <w:pStyle w:val="ConsPlusNormal"/>
        <w:ind w:firstLine="709"/>
        <w:jc w:val="both"/>
        <w:rPr>
          <w:rFonts w:ascii="Times New Roman" w:hAnsi="Times New Roman" w:cs="Times New Roman"/>
          <w:sz w:val="24"/>
          <w:szCs w:val="24"/>
        </w:rPr>
      </w:pPr>
    </w:p>
    <w:p w:rsidR="00E744C6" w:rsidRPr="00E744C6" w:rsidRDefault="00E744C6" w:rsidP="00E744C6">
      <w:pPr>
        <w:pStyle w:val="ConsPlusNormal"/>
        <w:jc w:val="center"/>
        <w:rPr>
          <w:rFonts w:ascii="Times New Roman" w:hAnsi="Times New Roman" w:cs="Times New Roman"/>
          <w:sz w:val="24"/>
          <w:szCs w:val="24"/>
        </w:rPr>
      </w:pPr>
      <w:bookmarkStart w:id="7" w:name="P313"/>
      <w:bookmarkEnd w:id="7"/>
      <w:r w:rsidRPr="00E744C6">
        <w:rPr>
          <w:rFonts w:ascii="Times New Roman" w:hAnsi="Times New Roman" w:cs="Times New Roman"/>
          <w:sz w:val="24"/>
          <w:szCs w:val="24"/>
        </w:rPr>
        <w:t>___________</w:t>
      </w:r>
    </w:p>
    <w:p w:rsidR="00E744C6" w:rsidRDefault="00E744C6" w:rsidP="00E744C6"/>
    <w:p w:rsidR="0049152B" w:rsidRPr="00E744C6" w:rsidRDefault="0049152B" w:rsidP="00E744C6">
      <w:pPr>
        <w:tabs>
          <w:tab w:val="left" w:pos="2970"/>
        </w:tabs>
        <w:spacing w:after="0" w:line="240" w:lineRule="auto"/>
        <w:rPr>
          <w:rFonts w:ascii="Times New Roman" w:hAnsi="Times New Roman" w:cs="Times New Roman"/>
          <w:sz w:val="24"/>
          <w:szCs w:val="24"/>
        </w:rPr>
      </w:pPr>
    </w:p>
    <w:p w:rsidR="00E744C6" w:rsidRPr="00E744C6" w:rsidRDefault="00E744C6" w:rsidP="00E744C6">
      <w:pPr>
        <w:autoSpaceDE w:val="0"/>
        <w:autoSpaceDN w:val="0"/>
        <w:adjustRightInd w:val="0"/>
        <w:spacing w:after="0" w:line="240" w:lineRule="auto"/>
        <w:ind w:right="-82"/>
        <w:jc w:val="center"/>
        <w:rPr>
          <w:rFonts w:ascii="Times New Roman" w:hAnsi="Times New Roman" w:cs="Times New Roman"/>
          <w:b/>
          <w:sz w:val="24"/>
          <w:szCs w:val="24"/>
        </w:rPr>
      </w:pPr>
      <w:r w:rsidRPr="00E744C6">
        <w:rPr>
          <w:rFonts w:ascii="Times New Roman" w:hAnsi="Times New Roman" w:cs="Times New Roman"/>
          <w:b/>
          <w:sz w:val="24"/>
          <w:szCs w:val="24"/>
        </w:rPr>
        <w:t>АДМИНИСТРАЦИЯ ТУЖИНСКОГО МУНИЦИПАЛЬНОГО РАЙОНА</w:t>
      </w:r>
    </w:p>
    <w:p w:rsidR="00E744C6" w:rsidRDefault="00E744C6" w:rsidP="00E744C6">
      <w:pPr>
        <w:autoSpaceDE w:val="0"/>
        <w:autoSpaceDN w:val="0"/>
        <w:adjustRightInd w:val="0"/>
        <w:spacing w:after="0" w:line="240" w:lineRule="auto"/>
        <w:jc w:val="center"/>
        <w:rPr>
          <w:rFonts w:ascii="Times New Roman" w:hAnsi="Times New Roman" w:cs="Times New Roman"/>
          <w:b/>
          <w:sz w:val="24"/>
          <w:szCs w:val="24"/>
        </w:rPr>
      </w:pPr>
      <w:r w:rsidRPr="00E744C6">
        <w:rPr>
          <w:rFonts w:ascii="Times New Roman" w:hAnsi="Times New Roman" w:cs="Times New Roman"/>
          <w:b/>
          <w:sz w:val="24"/>
          <w:szCs w:val="24"/>
        </w:rPr>
        <w:t>КИРОВСКОЙ ОБЛАСТИ</w:t>
      </w:r>
    </w:p>
    <w:p w:rsidR="00E744C6" w:rsidRPr="00E744C6" w:rsidRDefault="00E744C6" w:rsidP="00E744C6">
      <w:pPr>
        <w:autoSpaceDE w:val="0"/>
        <w:autoSpaceDN w:val="0"/>
        <w:adjustRightInd w:val="0"/>
        <w:spacing w:after="0" w:line="240" w:lineRule="auto"/>
        <w:jc w:val="center"/>
        <w:rPr>
          <w:rFonts w:ascii="Times New Roman" w:hAnsi="Times New Roman" w:cs="Times New Roman"/>
          <w:b/>
          <w:sz w:val="24"/>
          <w:szCs w:val="24"/>
        </w:rPr>
      </w:pPr>
    </w:p>
    <w:p w:rsidR="00E744C6" w:rsidRDefault="00E744C6" w:rsidP="00E744C6">
      <w:pPr>
        <w:pStyle w:val="ConsPlusTitle"/>
        <w:jc w:val="center"/>
        <w:rPr>
          <w:rFonts w:ascii="Times New Roman" w:hAnsi="Times New Roman" w:cs="Times New Roman"/>
          <w:sz w:val="24"/>
          <w:szCs w:val="24"/>
        </w:rPr>
      </w:pPr>
      <w:r w:rsidRPr="00E744C6">
        <w:rPr>
          <w:rFonts w:ascii="Times New Roman" w:hAnsi="Times New Roman" w:cs="Times New Roman"/>
          <w:sz w:val="24"/>
          <w:szCs w:val="24"/>
        </w:rPr>
        <w:t>ПОСТАНОВЛЕНИЕ</w:t>
      </w:r>
    </w:p>
    <w:p w:rsidR="00E744C6" w:rsidRPr="00E744C6" w:rsidRDefault="00E744C6" w:rsidP="00E744C6">
      <w:pPr>
        <w:pStyle w:val="ConsPlusTitle"/>
        <w:jc w:val="center"/>
        <w:rPr>
          <w:rFonts w:ascii="Times New Roman" w:hAnsi="Times New Roman" w:cs="Times New Roman"/>
          <w:sz w:val="24"/>
          <w:szCs w:val="24"/>
        </w:rPr>
      </w:pPr>
    </w:p>
    <w:tbl>
      <w:tblPr>
        <w:tblW w:w="5000" w:type="pct"/>
        <w:tblBorders>
          <w:bottom w:val="single" w:sz="4" w:space="0" w:color="auto"/>
        </w:tblBorders>
        <w:tblLook w:val="01E0" w:firstRow="1" w:lastRow="1" w:firstColumn="1" w:lastColumn="1" w:noHBand="0" w:noVBand="0"/>
      </w:tblPr>
      <w:tblGrid>
        <w:gridCol w:w="2092"/>
        <w:gridCol w:w="3019"/>
        <w:gridCol w:w="3691"/>
        <w:gridCol w:w="1971"/>
      </w:tblGrid>
      <w:tr w:rsidR="00E744C6" w:rsidRPr="00E744C6" w:rsidTr="00E744C6">
        <w:tc>
          <w:tcPr>
            <w:tcW w:w="971" w:type="pct"/>
            <w:tcBorders>
              <w:top w:val="nil"/>
              <w:left w:val="nil"/>
              <w:bottom w:val="single" w:sz="4" w:space="0" w:color="auto"/>
              <w:right w:val="nil"/>
            </w:tcBorders>
          </w:tcPr>
          <w:p w:rsidR="00E744C6" w:rsidRPr="00E744C6" w:rsidRDefault="00E744C6" w:rsidP="00E744C6">
            <w:pPr>
              <w:autoSpaceDE w:val="0"/>
              <w:autoSpaceDN w:val="0"/>
              <w:adjustRightInd w:val="0"/>
              <w:spacing w:after="0" w:line="240" w:lineRule="auto"/>
              <w:jc w:val="center"/>
              <w:rPr>
                <w:rFonts w:ascii="Times New Roman" w:hAnsi="Times New Roman" w:cs="Times New Roman"/>
                <w:sz w:val="24"/>
                <w:szCs w:val="24"/>
              </w:rPr>
            </w:pPr>
            <w:r w:rsidRPr="00E744C6">
              <w:rPr>
                <w:rFonts w:ascii="Times New Roman" w:hAnsi="Times New Roman" w:cs="Times New Roman"/>
                <w:sz w:val="24"/>
                <w:szCs w:val="24"/>
              </w:rPr>
              <w:t>13.06.2023</w:t>
            </w:r>
          </w:p>
        </w:tc>
        <w:tc>
          <w:tcPr>
            <w:tcW w:w="1401" w:type="pct"/>
            <w:tcBorders>
              <w:top w:val="nil"/>
              <w:left w:val="nil"/>
              <w:bottom w:val="nil"/>
              <w:right w:val="nil"/>
            </w:tcBorders>
          </w:tcPr>
          <w:p w:rsidR="00E744C6" w:rsidRPr="00E744C6" w:rsidRDefault="00E744C6" w:rsidP="00E744C6">
            <w:pPr>
              <w:autoSpaceDE w:val="0"/>
              <w:autoSpaceDN w:val="0"/>
              <w:adjustRightInd w:val="0"/>
              <w:spacing w:after="0" w:line="240" w:lineRule="auto"/>
              <w:jc w:val="center"/>
              <w:rPr>
                <w:rFonts w:ascii="Times New Roman" w:hAnsi="Times New Roman" w:cs="Times New Roman"/>
                <w:sz w:val="24"/>
                <w:szCs w:val="24"/>
              </w:rPr>
            </w:pPr>
          </w:p>
        </w:tc>
        <w:tc>
          <w:tcPr>
            <w:tcW w:w="1713" w:type="pct"/>
            <w:tcBorders>
              <w:top w:val="nil"/>
              <w:left w:val="nil"/>
              <w:bottom w:val="nil"/>
              <w:right w:val="nil"/>
            </w:tcBorders>
          </w:tcPr>
          <w:p w:rsidR="00E744C6" w:rsidRPr="00E744C6" w:rsidRDefault="00E744C6" w:rsidP="00E744C6">
            <w:pPr>
              <w:autoSpaceDE w:val="0"/>
              <w:autoSpaceDN w:val="0"/>
              <w:adjustRightInd w:val="0"/>
              <w:spacing w:after="0" w:line="240" w:lineRule="auto"/>
              <w:jc w:val="right"/>
              <w:rPr>
                <w:rFonts w:ascii="Times New Roman" w:hAnsi="Times New Roman" w:cs="Times New Roman"/>
                <w:sz w:val="24"/>
                <w:szCs w:val="24"/>
              </w:rPr>
            </w:pPr>
            <w:r w:rsidRPr="00E744C6">
              <w:rPr>
                <w:rFonts w:ascii="Times New Roman" w:hAnsi="Times New Roman" w:cs="Times New Roman"/>
                <w:sz w:val="24"/>
                <w:szCs w:val="24"/>
              </w:rPr>
              <w:t>№</w:t>
            </w:r>
          </w:p>
        </w:tc>
        <w:tc>
          <w:tcPr>
            <w:tcW w:w="916" w:type="pct"/>
            <w:tcBorders>
              <w:top w:val="nil"/>
              <w:left w:val="nil"/>
              <w:bottom w:val="single" w:sz="4" w:space="0" w:color="auto"/>
              <w:right w:val="nil"/>
            </w:tcBorders>
          </w:tcPr>
          <w:p w:rsidR="00E744C6" w:rsidRPr="00E744C6" w:rsidRDefault="00E744C6" w:rsidP="00E744C6">
            <w:pPr>
              <w:autoSpaceDE w:val="0"/>
              <w:autoSpaceDN w:val="0"/>
              <w:adjustRightInd w:val="0"/>
              <w:spacing w:after="0" w:line="240" w:lineRule="auto"/>
              <w:jc w:val="center"/>
              <w:rPr>
                <w:rFonts w:ascii="Times New Roman" w:hAnsi="Times New Roman" w:cs="Times New Roman"/>
                <w:sz w:val="24"/>
                <w:szCs w:val="24"/>
              </w:rPr>
            </w:pPr>
            <w:r w:rsidRPr="00E744C6">
              <w:rPr>
                <w:rFonts w:ascii="Times New Roman" w:hAnsi="Times New Roman" w:cs="Times New Roman"/>
                <w:sz w:val="24"/>
                <w:szCs w:val="24"/>
              </w:rPr>
              <w:t>131</w:t>
            </w:r>
          </w:p>
        </w:tc>
      </w:tr>
      <w:tr w:rsidR="00E744C6" w:rsidRPr="00E744C6" w:rsidTr="00E744C6">
        <w:tc>
          <w:tcPr>
            <w:tcW w:w="5000" w:type="pct"/>
            <w:gridSpan w:val="4"/>
            <w:tcBorders>
              <w:top w:val="nil"/>
              <w:left w:val="nil"/>
              <w:bottom w:val="nil"/>
              <w:right w:val="nil"/>
            </w:tcBorders>
          </w:tcPr>
          <w:p w:rsidR="00E744C6" w:rsidRPr="00E744C6" w:rsidRDefault="00E744C6" w:rsidP="00E744C6">
            <w:pPr>
              <w:autoSpaceDE w:val="0"/>
              <w:autoSpaceDN w:val="0"/>
              <w:adjustRightInd w:val="0"/>
              <w:spacing w:after="0" w:line="240" w:lineRule="auto"/>
              <w:jc w:val="center"/>
              <w:rPr>
                <w:rFonts w:ascii="Times New Roman" w:hAnsi="Times New Roman" w:cs="Times New Roman"/>
                <w:sz w:val="24"/>
                <w:szCs w:val="24"/>
              </w:rPr>
            </w:pPr>
            <w:proofErr w:type="spellStart"/>
            <w:r w:rsidRPr="00E744C6">
              <w:rPr>
                <w:rStyle w:val="consplusnormal0"/>
                <w:rFonts w:ascii="Times New Roman" w:hAnsi="Times New Roman" w:cs="Times New Roman"/>
                <w:color w:val="000000"/>
                <w:sz w:val="24"/>
                <w:szCs w:val="24"/>
              </w:rPr>
              <w:t>пгт</w:t>
            </w:r>
            <w:proofErr w:type="spellEnd"/>
            <w:r w:rsidRPr="00E744C6">
              <w:rPr>
                <w:rStyle w:val="consplusnormal0"/>
                <w:rFonts w:ascii="Times New Roman" w:hAnsi="Times New Roman" w:cs="Times New Roman"/>
                <w:color w:val="000000"/>
                <w:sz w:val="24"/>
                <w:szCs w:val="24"/>
              </w:rPr>
              <w:t xml:space="preserve"> Тужа</w:t>
            </w:r>
          </w:p>
        </w:tc>
      </w:tr>
    </w:tbl>
    <w:p w:rsidR="00E744C6" w:rsidRDefault="00E744C6" w:rsidP="00E744C6">
      <w:pPr>
        <w:spacing w:after="0" w:line="240" w:lineRule="auto"/>
        <w:jc w:val="center"/>
        <w:rPr>
          <w:rFonts w:ascii="Times New Roman" w:hAnsi="Times New Roman" w:cs="Times New Roman"/>
          <w:b/>
          <w:sz w:val="24"/>
          <w:szCs w:val="24"/>
        </w:rPr>
      </w:pPr>
    </w:p>
    <w:p w:rsidR="00E744C6" w:rsidRDefault="00E744C6" w:rsidP="00E744C6">
      <w:pPr>
        <w:spacing w:after="0" w:line="240" w:lineRule="auto"/>
        <w:jc w:val="center"/>
        <w:rPr>
          <w:rFonts w:ascii="Times New Roman" w:hAnsi="Times New Roman" w:cs="Times New Roman"/>
          <w:b/>
          <w:sz w:val="24"/>
          <w:szCs w:val="24"/>
        </w:rPr>
      </w:pPr>
      <w:r w:rsidRPr="00E744C6">
        <w:rPr>
          <w:rFonts w:ascii="Times New Roman" w:hAnsi="Times New Roman" w:cs="Times New Roman"/>
          <w:b/>
          <w:sz w:val="24"/>
          <w:szCs w:val="24"/>
        </w:rPr>
        <w:t xml:space="preserve">О внесении изменений в Устав муниципального бюджетного </w:t>
      </w:r>
      <w:r w:rsidRPr="00E744C6">
        <w:rPr>
          <w:rFonts w:ascii="Times New Roman" w:hAnsi="Times New Roman" w:cs="Times New Roman"/>
          <w:b/>
          <w:sz w:val="24"/>
          <w:szCs w:val="24"/>
        </w:rPr>
        <w:br/>
        <w:t>учреждения дополнительного образования Тужинская районная детская музыкальная школа Кировской области</w:t>
      </w:r>
    </w:p>
    <w:p w:rsidR="00E744C6" w:rsidRPr="00E744C6" w:rsidRDefault="00E744C6" w:rsidP="00E744C6">
      <w:pPr>
        <w:spacing w:after="0" w:line="240" w:lineRule="auto"/>
        <w:jc w:val="center"/>
        <w:rPr>
          <w:rFonts w:ascii="Times New Roman" w:hAnsi="Times New Roman" w:cs="Times New Roman"/>
          <w:b/>
          <w:sz w:val="24"/>
          <w:szCs w:val="24"/>
        </w:rPr>
      </w:pP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На основании постановления администрации Тужинского муниципального района от 02.05.2023 № 96 «Об изъятии муниципального имущества», акта о приеме-передаче объектов нефинансовых активов                от 04.05.2023 № 5 администрация Тужинского муниципального района ПОСТАНОВЛЯЕТ:</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1. Утвердить изменения в Устав муниципального бюджетного учреждения дополнительного образования Тужинская районная детская музыкальная школа Кировской области, утвержденный постановлением администрации Тужинского муниципального района от 12.09.2019 № 288 (далее – Устав) согласно приложению.</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 xml:space="preserve">2. Уполномочить </w:t>
      </w:r>
      <w:proofErr w:type="spellStart"/>
      <w:r w:rsidRPr="00E744C6">
        <w:rPr>
          <w:rFonts w:ascii="Times New Roman" w:hAnsi="Times New Roman" w:cs="Times New Roman"/>
          <w:sz w:val="24"/>
          <w:szCs w:val="24"/>
        </w:rPr>
        <w:t>Козяеву</w:t>
      </w:r>
      <w:proofErr w:type="spellEnd"/>
      <w:r w:rsidRPr="00E744C6">
        <w:rPr>
          <w:rFonts w:ascii="Times New Roman" w:hAnsi="Times New Roman" w:cs="Times New Roman"/>
          <w:sz w:val="24"/>
          <w:szCs w:val="24"/>
        </w:rPr>
        <w:t xml:space="preserve"> Т.П., директора муниципального бюджетного учреждения дополнительного образования Тужинская районная детская музыкальная школа Кировской области, представить изменения в Уставе на регистрацию в Межрайонную инспекцию Федеральной налоговой службы России № 14 по Кировской области.</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3. Контроль за выполнением постановления возложить на заведующего отделом культуры, спорта и молодёжной политики администрации Тужинского муниципального района Лысанову С.Н.</w:t>
      </w:r>
    </w:p>
    <w:p w:rsidR="00E744C6" w:rsidRDefault="00E744C6" w:rsidP="00E744C6">
      <w:pPr>
        <w:tabs>
          <w:tab w:val="num" w:pos="2160"/>
        </w:tabs>
        <w:suppressAutoHyphens/>
        <w:autoSpaceDE w:val="0"/>
        <w:snapToGri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4. 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E744C6" w:rsidRPr="00E744C6" w:rsidRDefault="00E744C6" w:rsidP="00E744C6">
      <w:pPr>
        <w:tabs>
          <w:tab w:val="num" w:pos="2160"/>
        </w:tabs>
        <w:suppressAutoHyphens/>
        <w:autoSpaceDE w:val="0"/>
        <w:snapToGrid w:val="0"/>
        <w:spacing w:after="0" w:line="240" w:lineRule="auto"/>
        <w:ind w:firstLine="709"/>
        <w:jc w:val="both"/>
        <w:rPr>
          <w:rFonts w:ascii="Times New Roman" w:hAnsi="Times New Roman" w:cs="Times New Roman"/>
          <w:sz w:val="24"/>
          <w:szCs w:val="24"/>
        </w:rPr>
      </w:pPr>
    </w:p>
    <w:p w:rsidR="00E744C6" w:rsidRPr="00E744C6" w:rsidRDefault="00E744C6" w:rsidP="00E744C6">
      <w:pPr>
        <w:spacing w:after="0" w:line="240" w:lineRule="auto"/>
        <w:jc w:val="both"/>
        <w:rPr>
          <w:rFonts w:ascii="Times New Roman" w:hAnsi="Times New Roman" w:cs="Times New Roman"/>
          <w:color w:val="000000"/>
          <w:sz w:val="24"/>
          <w:szCs w:val="24"/>
        </w:rPr>
      </w:pPr>
      <w:r w:rsidRPr="00E744C6">
        <w:rPr>
          <w:rFonts w:ascii="Times New Roman" w:hAnsi="Times New Roman" w:cs="Times New Roman"/>
          <w:color w:val="000000"/>
          <w:sz w:val="24"/>
          <w:szCs w:val="24"/>
        </w:rPr>
        <w:t>Глава Тужинского</w:t>
      </w:r>
    </w:p>
    <w:p w:rsidR="00E744C6" w:rsidRPr="00E744C6" w:rsidRDefault="00E744C6" w:rsidP="00E744C6">
      <w:pPr>
        <w:tabs>
          <w:tab w:val="left" w:pos="7230"/>
          <w:tab w:val="left" w:pos="7513"/>
        </w:tabs>
        <w:spacing w:after="0" w:line="240" w:lineRule="auto"/>
        <w:jc w:val="both"/>
        <w:rPr>
          <w:rFonts w:ascii="Times New Roman" w:hAnsi="Times New Roman" w:cs="Times New Roman"/>
          <w:color w:val="000000"/>
          <w:sz w:val="24"/>
          <w:szCs w:val="24"/>
        </w:rPr>
      </w:pPr>
      <w:r w:rsidRPr="00E744C6">
        <w:rPr>
          <w:rFonts w:ascii="Times New Roman" w:hAnsi="Times New Roman" w:cs="Times New Roman"/>
          <w:color w:val="000000"/>
          <w:sz w:val="24"/>
          <w:szCs w:val="24"/>
        </w:rPr>
        <w:t>муниципального района          Л.В. Бледных</w:t>
      </w:r>
    </w:p>
    <w:p w:rsidR="00E744C6" w:rsidRPr="00E744C6" w:rsidRDefault="00E744C6" w:rsidP="00E744C6">
      <w:pPr>
        <w:pStyle w:val="10"/>
        <w:keepNext/>
        <w:keepLines/>
        <w:shd w:val="clear" w:color="auto" w:fill="auto"/>
        <w:spacing w:after="0" w:line="240" w:lineRule="auto"/>
        <w:ind w:left="5360"/>
        <w:rPr>
          <w:rFonts w:ascii="Times New Roman" w:hAnsi="Times New Roman" w:cs="Times New Roman"/>
          <w:sz w:val="24"/>
          <w:szCs w:val="24"/>
        </w:rPr>
      </w:pPr>
      <w:r w:rsidRPr="00E744C6">
        <w:rPr>
          <w:rFonts w:ascii="Times New Roman" w:hAnsi="Times New Roman" w:cs="Times New Roman"/>
          <w:sz w:val="24"/>
          <w:szCs w:val="24"/>
        </w:rPr>
        <w:lastRenderedPageBreak/>
        <w:t>Приложение</w:t>
      </w:r>
    </w:p>
    <w:p w:rsidR="00E744C6" w:rsidRPr="00E744C6" w:rsidRDefault="00E744C6" w:rsidP="00E744C6">
      <w:pPr>
        <w:pStyle w:val="10"/>
        <w:keepNext/>
        <w:keepLines/>
        <w:shd w:val="clear" w:color="auto" w:fill="auto"/>
        <w:spacing w:after="0" w:line="240" w:lineRule="auto"/>
        <w:ind w:left="5360"/>
        <w:rPr>
          <w:rFonts w:ascii="Times New Roman" w:hAnsi="Times New Roman" w:cs="Times New Roman"/>
          <w:sz w:val="24"/>
          <w:szCs w:val="24"/>
        </w:rPr>
      </w:pPr>
    </w:p>
    <w:p w:rsidR="00E744C6" w:rsidRPr="00E744C6" w:rsidRDefault="00E744C6" w:rsidP="00E744C6">
      <w:pPr>
        <w:pStyle w:val="10"/>
        <w:keepNext/>
        <w:keepLines/>
        <w:shd w:val="clear" w:color="auto" w:fill="auto"/>
        <w:spacing w:after="0" w:line="240" w:lineRule="auto"/>
        <w:ind w:left="5360"/>
        <w:rPr>
          <w:rFonts w:ascii="Times New Roman" w:hAnsi="Times New Roman" w:cs="Times New Roman"/>
          <w:sz w:val="24"/>
          <w:szCs w:val="24"/>
        </w:rPr>
      </w:pPr>
      <w:r w:rsidRPr="00E744C6">
        <w:rPr>
          <w:rFonts w:ascii="Times New Roman" w:hAnsi="Times New Roman" w:cs="Times New Roman"/>
          <w:sz w:val="24"/>
          <w:szCs w:val="24"/>
        </w:rPr>
        <w:t>УТВЕРЖДЕНЫ</w:t>
      </w:r>
      <w:bookmarkStart w:id="8" w:name="bookmark1"/>
    </w:p>
    <w:p w:rsidR="00E744C6" w:rsidRPr="00E744C6" w:rsidRDefault="00E744C6" w:rsidP="00E744C6">
      <w:pPr>
        <w:pStyle w:val="10"/>
        <w:keepNext/>
        <w:keepLines/>
        <w:shd w:val="clear" w:color="auto" w:fill="auto"/>
        <w:spacing w:after="0" w:line="240" w:lineRule="auto"/>
        <w:ind w:left="5360"/>
        <w:rPr>
          <w:rFonts w:ascii="Times New Roman" w:hAnsi="Times New Roman" w:cs="Times New Roman"/>
          <w:sz w:val="24"/>
          <w:szCs w:val="24"/>
        </w:rPr>
      </w:pPr>
    </w:p>
    <w:p w:rsidR="00E744C6" w:rsidRPr="00E744C6" w:rsidRDefault="00E744C6" w:rsidP="00E744C6">
      <w:pPr>
        <w:pStyle w:val="10"/>
        <w:keepNext/>
        <w:keepLines/>
        <w:shd w:val="clear" w:color="auto" w:fill="auto"/>
        <w:spacing w:after="0" w:line="240" w:lineRule="auto"/>
        <w:ind w:left="5360" w:right="-284"/>
        <w:rPr>
          <w:rFonts w:ascii="Times New Roman" w:hAnsi="Times New Roman" w:cs="Times New Roman"/>
          <w:sz w:val="24"/>
          <w:szCs w:val="24"/>
        </w:rPr>
      </w:pPr>
      <w:r w:rsidRPr="00E744C6">
        <w:rPr>
          <w:rFonts w:ascii="Times New Roman" w:hAnsi="Times New Roman" w:cs="Times New Roman"/>
          <w:sz w:val="24"/>
          <w:szCs w:val="24"/>
        </w:rPr>
        <w:t>постановлением администрации Тужинского муниципального района Кировской области</w:t>
      </w:r>
      <w:bookmarkEnd w:id="8"/>
      <w:r w:rsidRPr="00E744C6">
        <w:rPr>
          <w:rFonts w:ascii="Times New Roman" w:hAnsi="Times New Roman" w:cs="Times New Roman"/>
          <w:sz w:val="24"/>
          <w:szCs w:val="24"/>
        </w:rPr>
        <w:t xml:space="preserve"> </w:t>
      </w:r>
    </w:p>
    <w:p w:rsidR="00E744C6" w:rsidRDefault="00E744C6" w:rsidP="00E744C6">
      <w:pPr>
        <w:pStyle w:val="10"/>
        <w:keepNext/>
        <w:keepLines/>
        <w:shd w:val="clear" w:color="auto" w:fill="auto"/>
        <w:spacing w:after="0" w:line="240" w:lineRule="auto"/>
        <w:ind w:left="5360" w:right="40"/>
        <w:rPr>
          <w:rFonts w:ascii="Times New Roman" w:hAnsi="Times New Roman" w:cs="Times New Roman"/>
          <w:sz w:val="24"/>
          <w:szCs w:val="24"/>
        </w:rPr>
      </w:pPr>
      <w:r w:rsidRPr="00E744C6">
        <w:rPr>
          <w:rFonts w:ascii="Times New Roman" w:hAnsi="Times New Roman" w:cs="Times New Roman"/>
          <w:sz w:val="24"/>
          <w:szCs w:val="24"/>
        </w:rPr>
        <w:t>от 13.06.2023   № 131</w:t>
      </w:r>
    </w:p>
    <w:p w:rsidR="00E744C6" w:rsidRDefault="00E744C6" w:rsidP="00E744C6">
      <w:pPr>
        <w:pStyle w:val="10"/>
        <w:keepNext/>
        <w:keepLines/>
        <w:shd w:val="clear" w:color="auto" w:fill="auto"/>
        <w:spacing w:after="0" w:line="240" w:lineRule="auto"/>
        <w:ind w:left="5360" w:right="40"/>
        <w:rPr>
          <w:rFonts w:ascii="Times New Roman" w:hAnsi="Times New Roman" w:cs="Times New Roman"/>
          <w:sz w:val="24"/>
          <w:szCs w:val="24"/>
        </w:rPr>
      </w:pPr>
    </w:p>
    <w:p w:rsidR="00E744C6" w:rsidRPr="00E744C6" w:rsidRDefault="00E744C6" w:rsidP="00E744C6">
      <w:pPr>
        <w:pStyle w:val="10"/>
        <w:keepNext/>
        <w:keepLines/>
        <w:shd w:val="clear" w:color="auto" w:fill="auto"/>
        <w:spacing w:after="0" w:line="240" w:lineRule="auto"/>
        <w:ind w:left="5360" w:right="40"/>
        <w:rPr>
          <w:rFonts w:ascii="Times New Roman" w:hAnsi="Times New Roman" w:cs="Times New Roman"/>
          <w:sz w:val="24"/>
          <w:szCs w:val="24"/>
        </w:rPr>
      </w:pPr>
    </w:p>
    <w:p w:rsidR="00E744C6" w:rsidRPr="00E744C6" w:rsidRDefault="00E744C6" w:rsidP="00E744C6">
      <w:pPr>
        <w:pStyle w:val="20"/>
        <w:shd w:val="clear" w:color="auto" w:fill="auto"/>
        <w:spacing w:before="0" w:after="0" w:line="240" w:lineRule="auto"/>
        <w:jc w:val="center"/>
        <w:rPr>
          <w:rFonts w:ascii="Times New Roman" w:hAnsi="Times New Roman" w:cs="Times New Roman"/>
          <w:sz w:val="24"/>
          <w:szCs w:val="24"/>
        </w:rPr>
      </w:pPr>
      <w:bookmarkStart w:id="9" w:name="bookmark2"/>
      <w:r w:rsidRPr="00E744C6">
        <w:rPr>
          <w:rFonts w:ascii="Times New Roman" w:hAnsi="Times New Roman" w:cs="Times New Roman"/>
          <w:sz w:val="24"/>
          <w:szCs w:val="24"/>
        </w:rPr>
        <w:t>ИЗМЕНЕНИЯ</w:t>
      </w:r>
    </w:p>
    <w:p w:rsidR="00E744C6" w:rsidRDefault="00E744C6" w:rsidP="00E744C6">
      <w:pPr>
        <w:pStyle w:val="20"/>
        <w:shd w:val="clear" w:color="auto" w:fill="auto"/>
        <w:spacing w:before="0" w:after="0" w:line="240" w:lineRule="auto"/>
        <w:jc w:val="center"/>
        <w:rPr>
          <w:rFonts w:ascii="Times New Roman" w:hAnsi="Times New Roman" w:cs="Times New Roman"/>
          <w:sz w:val="24"/>
          <w:szCs w:val="24"/>
        </w:rPr>
      </w:pPr>
      <w:r w:rsidRPr="00E744C6">
        <w:rPr>
          <w:rFonts w:ascii="Times New Roman" w:hAnsi="Times New Roman" w:cs="Times New Roman"/>
          <w:sz w:val="24"/>
          <w:szCs w:val="24"/>
        </w:rPr>
        <w:t>в Устав</w:t>
      </w:r>
      <w:bookmarkEnd w:id="9"/>
      <w:r w:rsidRPr="00E744C6">
        <w:rPr>
          <w:rFonts w:ascii="Times New Roman" w:hAnsi="Times New Roman" w:cs="Times New Roman"/>
          <w:sz w:val="24"/>
          <w:szCs w:val="24"/>
        </w:rPr>
        <w:t xml:space="preserve"> муниципального бюджетного учреждения дополнительного образования </w:t>
      </w:r>
    </w:p>
    <w:p w:rsidR="00E744C6" w:rsidRPr="00E744C6" w:rsidRDefault="00E744C6" w:rsidP="00E744C6">
      <w:pPr>
        <w:pStyle w:val="20"/>
        <w:shd w:val="clear" w:color="auto" w:fill="auto"/>
        <w:spacing w:before="0" w:after="0" w:line="240" w:lineRule="auto"/>
        <w:jc w:val="center"/>
        <w:rPr>
          <w:rFonts w:ascii="Times New Roman" w:hAnsi="Times New Roman" w:cs="Times New Roman"/>
          <w:b w:val="0"/>
          <w:sz w:val="24"/>
          <w:szCs w:val="24"/>
        </w:rPr>
      </w:pPr>
      <w:r w:rsidRPr="00E744C6">
        <w:rPr>
          <w:rFonts w:ascii="Times New Roman" w:hAnsi="Times New Roman" w:cs="Times New Roman"/>
          <w:sz w:val="24"/>
          <w:szCs w:val="24"/>
        </w:rPr>
        <w:t>Тужинская районная детская музыкальная школа</w:t>
      </w:r>
      <w:r>
        <w:rPr>
          <w:rFonts w:ascii="Times New Roman" w:hAnsi="Times New Roman" w:cs="Times New Roman"/>
          <w:sz w:val="24"/>
          <w:szCs w:val="24"/>
        </w:rPr>
        <w:t xml:space="preserve"> </w:t>
      </w:r>
      <w:r w:rsidRPr="00E744C6">
        <w:rPr>
          <w:rFonts w:ascii="Times New Roman" w:hAnsi="Times New Roman" w:cs="Times New Roman"/>
          <w:sz w:val="24"/>
          <w:szCs w:val="24"/>
        </w:rPr>
        <w:t>Кировской области</w:t>
      </w:r>
    </w:p>
    <w:p w:rsidR="00E744C6" w:rsidRPr="00E744C6" w:rsidRDefault="00E744C6" w:rsidP="00E744C6">
      <w:pPr>
        <w:pStyle w:val="a7"/>
        <w:shd w:val="clear" w:color="auto" w:fill="auto"/>
        <w:spacing w:before="0" w:after="0" w:line="240" w:lineRule="auto"/>
        <w:ind w:left="20" w:firstLine="689"/>
        <w:jc w:val="both"/>
        <w:rPr>
          <w:rFonts w:ascii="Times New Roman" w:hAnsi="Times New Roman" w:cs="Times New Roman"/>
          <w:sz w:val="24"/>
          <w:szCs w:val="24"/>
        </w:rPr>
      </w:pPr>
    </w:p>
    <w:p w:rsidR="00E744C6" w:rsidRPr="00E744C6" w:rsidRDefault="00E744C6" w:rsidP="00E744C6">
      <w:pPr>
        <w:pStyle w:val="a7"/>
        <w:shd w:val="clear" w:color="auto" w:fill="auto"/>
        <w:spacing w:before="0" w:after="0" w:line="240" w:lineRule="auto"/>
        <w:ind w:left="20" w:firstLine="689"/>
        <w:jc w:val="both"/>
        <w:rPr>
          <w:rFonts w:ascii="Times New Roman" w:hAnsi="Times New Roman" w:cs="Times New Roman"/>
          <w:sz w:val="24"/>
          <w:szCs w:val="24"/>
        </w:rPr>
      </w:pPr>
      <w:r w:rsidRPr="00E744C6">
        <w:rPr>
          <w:rFonts w:ascii="Times New Roman" w:hAnsi="Times New Roman" w:cs="Times New Roman"/>
          <w:sz w:val="24"/>
          <w:szCs w:val="24"/>
        </w:rPr>
        <w:t>1.1. Пункт 1.5 Устава изложить в следующей редакции:</w:t>
      </w:r>
    </w:p>
    <w:p w:rsidR="00E744C6" w:rsidRPr="00E744C6" w:rsidRDefault="00E744C6" w:rsidP="00E744C6">
      <w:pPr>
        <w:spacing w:after="0" w:line="240" w:lineRule="auto"/>
        <w:ind w:left="20" w:right="40" w:firstLine="689"/>
        <w:jc w:val="both"/>
        <w:rPr>
          <w:rFonts w:ascii="Times New Roman" w:hAnsi="Times New Roman" w:cs="Times New Roman"/>
          <w:bCs/>
          <w:iCs/>
          <w:sz w:val="24"/>
          <w:szCs w:val="24"/>
        </w:rPr>
      </w:pPr>
      <w:r w:rsidRPr="00E744C6">
        <w:rPr>
          <w:rFonts w:ascii="Times New Roman" w:hAnsi="Times New Roman" w:cs="Times New Roman"/>
          <w:sz w:val="24"/>
          <w:szCs w:val="24"/>
        </w:rPr>
        <w:t xml:space="preserve">«1.5. </w:t>
      </w:r>
      <w:r w:rsidRPr="00E744C6">
        <w:rPr>
          <w:rFonts w:ascii="Times New Roman" w:hAnsi="Times New Roman" w:cs="Times New Roman"/>
          <w:bCs/>
          <w:iCs/>
          <w:sz w:val="24"/>
          <w:szCs w:val="24"/>
        </w:rPr>
        <w:t>М</w:t>
      </w:r>
      <w:r w:rsidRPr="00E744C6">
        <w:rPr>
          <w:rFonts w:ascii="Times New Roman" w:hAnsi="Times New Roman" w:cs="Times New Roman"/>
          <w:bCs/>
          <w:sz w:val="24"/>
          <w:szCs w:val="24"/>
        </w:rPr>
        <w:t>есто нахождения Учреждения:</w:t>
      </w:r>
    </w:p>
    <w:p w:rsidR="00E744C6" w:rsidRPr="00E744C6" w:rsidRDefault="00E744C6" w:rsidP="00E744C6">
      <w:pPr>
        <w:spacing w:after="0" w:line="240" w:lineRule="auto"/>
        <w:ind w:firstLine="709"/>
        <w:jc w:val="both"/>
        <w:rPr>
          <w:rFonts w:ascii="Times New Roman" w:hAnsi="Times New Roman" w:cs="Times New Roman"/>
          <w:bCs/>
          <w:sz w:val="24"/>
          <w:szCs w:val="24"/>
        </w:rPr>
      </w:pPr>
      <w:r w:rsidRPr="00E744C6">
        <w:rPr>
          <w:rFonts w:ascii="Times New Roman" w:hAnsi="Times New Roman" w:cs="Times New Roman"/>
          <w:spacing w:val="-3"/>
          <w:sz w:val="24"/>
          <w:szCs w:val="24"/>
        </w:rPr>
        <w:t>Юридический адрес:</w:t>
      </w:r>
      <w:r w:rsidRPr="00E744C6">
        <w:rPr>
          <w:rFonts w:ascii="Times New Roman" w:hAnsi="Times New Roman" w:cs="Times New Roman"/>
          <w:color w:val="000000"/>
          <w:sz w:val="24"/>
          <w:szCs w:val="24"/>
        </w:rPr>
        <w:t xml:space="preserve"> 612200 Кировская область, Тужинский район, </w:t>
      </w:r>
      <w:proofErr w:type="spellStart"/>
      <w:r w:rsidRPr="00E744C6">
        <w:rPr>
          <w:rFonts w:ascii="Times New Roman" w:hAnsi="Times New Roman" w:cs="Times New Roman"/>
          <w:color w:val="000000"/>
          <w:sz w:val="24"/>
          <w:szCs w:val="24"/>
        </w:rPr>
        <w:t>пгт</w:t>
      </w:r>
      <w:proofErr w:type="spellEnd"/>
      <w:r w:rsidRPr="00E744C6">
        <w:rPr>
          <w:rFonts w:ascii="Times New Roman" w:hAnsi="Times New Roman" w:cs="Times New Roman"/>
          <w:color w:val="000000"/>
          <w:sz w:val="24"/>
          <w:szCs w:val="24"/>
        </w:rPr>
        <w:t xml:space="preserve"> Тужа, ул. Горького, д. 5</w:t>
      </w:r>
      <w:r w:rsidRPr="00E744C6">
        <w:rPr>
          <w:rFonts w:ascii="Times New Roman" w:hAnsi="Times New Roman" w:cs="Times New Roman"/>
          <w:bCs/>
          <w:sz w:val="24"/>
          <w:szCs w:val="24"/>
        </w:rPr>
        <w:t>.</w:t>
      </w:r>
    </w:p>
    <w:p w:rsidR="00E744C6" w:rsidRPr="00E744C6" w:rsidRDefault="00E744C6" w:rsidP="00E744C6">
      <w:pPr>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pacing w:val="-3"/>
          <w:sz w:val="24"/>
          <w:szCs w:val="24"/>
        </w:rPr>
        <w:t>Фактический адрес</w:t>
      </w:r>
      <w:r w:rsidRPr="00E744C6">
        <w:rPr>
          <w:rFonts w:ascii="Times New Roman" w:hAnsi="Times New Roman" w:cs="Times New Roman"/>
          <w:bCs/>
          <w:sz w:val="24"/>
          <w:szCs w:val="24"/>
        </w:rPr>
        <w:t xml:space="preserve">: </w:t>
      </w:r>
      <w:r w:rsidRPr="00E744C6">
        <w:rPr>
          <w:rFonts w:ascii="Times New Roman" w:hAnsi="Times New Roman" w:cs="Times New Roman"/>
          <w:color w:val="000000"/>
          <w:sz w:val="24"/>
          <w:szCs w:val="24"/>
        </w:rPr>
        <w:t xml:space="preserve">612200 Кировская область, Тужинский район, </w:t>
      </w:r>
      <w:proofErr w:type="spellStart"/>
      <w:r w:rsidRPr="00E744C6">
        <w:rPr>
          <w:rFonts w:ascii="Times New Roman" w:hAnsi="Times New Roman" w:cs="Times New Roman"/>
          <w:color w:val="000000"/>
          <w:sz w:val="24"/>
          <w:szCs w:val="24"/>
        </w:rPr>
        <w:t>пгт</w:t>
      </w:r>
      <w:proofErr w:type="spellEnd"/>
      <w:r w:rsidRPr="00E744C6">
        <w:rPr>
          <w:rFonts w:ascii="Times New Roman" w:hAnsi="Times New Roman" w:cs="Times New Roman"/>
          <w:color w:val="000000"/>
          <w:sz w:val="24"/>
          <w:szCs w:val="24"/>
        </w:rPr>
        <w:t xml:space="preserve"> Тужа, ул. Свободы, д. 6, помещения 3 этажа по техническому паспорту № 6,7,8,9,10,11,12,13,14,15,17,19,20,22 и часть помещения № 1</w:t>
      </w:r>
      <w:r w:rsidRPr="00E744C6">
        <w:rPr>
          <w:rFonts w:ascii="Times New Roman" w:hAnsi="Times New Roman" w:cs="Times New Roman"/>
          <w:bCs/>
          <w:sz w:val="24"/>
          <w:szCs w:val="24"/>
        </w:rPr>
        <w:t>.</w:t>
      </w:r>
      <w:r w:rsidRPr="00E744C6">
        <w:rPr>
          <w:rFonts w:ascii="Times New Roman" w:hAnsi="Times New Roman" w:cs="Times New Roman"/>
          <w:sz w:val="24"/>
          <w:szCs w:val="24"/>
        </w:rPr>
        <w:t>».</w:t>
      </w:r>
    </w:p>
    <w:p w:rsidR="00E744C6" w:rsidRPr="00E744C6" w:rsidRDefault="00E744C6" w:rsidP="00E744C6">
      <w:pPr>
        <w:spacing w:after="0" w:line="240" w:lineRule="auto"/>
        <w:jc w:val="center"/>
        <w:rPr>
          <w:rFonts w:ascii="Times New Roman" w:hAnsi="Times New Roman" w:cs="Times New Roman"/>
          <w:sz w:val="24"/>
          <w:szCs w:val="24"/>
        </w:rPr>
      </w:pPr>
      <w:r w:rsidRPr="00E744C6">
        <w:rPr>
          <w:rFonts w:ascii="Times New Roman" w:hAnsi="Times New Roman" w:cs="Times New Roman"/>
          <w:sz w:val="24"/>
          <w:szCs w:val="24"/>
        </w:rPr>
        <w:t>________</w:t>
      </w:r>
    </w:p>
    <w:p w:rsidR="00E744C6" w:rsidRDefault="00E744C6" w:rsidP="00E744C6">
      <w:pPr>
        <w:ind w:firstLine="547"/>
        <w:jc w:val="both"/>
        <w:rPr>
          <w:sz w:val="28"/>
          <w:szCs w:val="28"/>
        </w:rPr>
      </w:pPr>
    </w:p>
    <w:p w:rsidR="00E744C6" w:rsidRPr="00E744C6" w:rsidRDefault="00E744C6" w:rsidP="00E744C6">
      <w:pPr>
        <w:autoSpaceDE w:val="0"/>
        <w:autoSpaceDN w:val="0"/>
        <w:adjustRightInd w:val="0"/>
        <w:spacing w:after="0" w:line="240" w:lineRule="auto"/>
        <w:ind w:right="-82"/>
        <w:jc w:val="center"/>
        <w:rPr>
          <w:rFonts w:ascii="Times New Roman" w:hAnsi="Times New Roman" w:cs="Times New Roman"/>
          <w:b/>
          <w:sz w:val="24"/>
          <w:szCs w:val="24"/>
        </w:rPr>
      </w:pPr>
      <w:r w:rsidRPr="00E744C6">
        <w:rPr>
          <w:rFonts w:ascii="Times New Roman" w:hAnsi="Times New Roman" w:cs="Times New Roman"/>
          <w:b/>
          <w:sz w:val="24"/>
          <w:szCs w:val="24"/>
        </w:rPr>
        <w:t>АДМИНИСТРАЦИЯ ТУЖИНСКОГО МУНИЦИПАЛЬНОГО РАЙОНА</w:t>
      </w:r>
    </w:p>
    <w:p w:rsidR="00E744C6" w:rsidRPr="00E744C6" w:rsidRDefault="00E744C6" w:rsidP="00E744C6">
      <w:pPr>
        <w:autoSpaceDE w:val="0"/>
        <w:autoSpaceDN w:val="0"/>
        <w:adjustRightInd w:val="0"/>
        <w:spacing w:after="0" w:line="240" w:lineRule="auto"/>
        <w:jc w:val="center"/>
        <w:rPr>
          <w:rFonts w:ascii="Times New Roman" w:hAnsi="Times New Roman" w:cs="Times New Roman"/>
          <w:b/>
          <w:sz w:val="24"/>
          <w:szCs w:val="24"/>
        </w:rPr>
      </w:pPr>
      <w:r w:rsidRPr="00E744C6">
        <w:rPr>
          <w:rFonts w:ascii="Times New Roman" w:hAnsi="Times New Roman" w:cs="Times New Roman"/>
          <w:b/>
          <w:sz w:val="24"/>
          <w:szCs w:val="24"/>
        </w:rPr>
        <w:t>КИРОВСКОЙ ОБЛАСТИ</w:t>
      </w:r>
    </w:p>
    <w:p w:rsidR="00E744C6" w:rsidRPr="00E744C6" w:rsidRDefault="00E744C6" w:rsidP="00E744C6">
      <w:pPr>
        <w:autoSpaceDE w:val="0"/>
        <w:autoSpaceDN w:val="0"/>
        <w:adjustRightInd w:val="0"/>
        <w:spacing w:after="0" w:line="240" w:lineRule="auto"/>
        <w:jc w:val="center"/>
        <w:rPr>
          <w:rFonts w:ascii="Times New Roman" w:hAnsi="Times New Roman" w:cs="Times New Roman"/>
          <w:b/>
          <w:sz w:val="24"/>
          <w:szCs w:val="24"/>
        </w:rPr>
      </w:pPr>
    </w:p>
    <w:p w:rsidR="00E744C6" w:rsidRPr="00E744C6" w:rsidRDefault="00E744C6" w:rsidP="00E744C6">
      <w:pPr>
        <w:pStyle w:val="ConsPlusTitle"/>
        <w:jc w:val="center"/>
        <w:rPr>
          <w:rFonts w:ascii="Times New Roman" w:hAnsi="Times New Roman" w:cs="Times New Roman"/>
          <w:sz w:val="24"/>
          <w:szCs w:val="24"/>
        </w:rPr>
      </w:pPr>
      <w:r w:rsidRPr="00E744C6">
        <w:rPr>
          <w:rFonts w:ascii="Times New Roman" w:hAnsi="Times New Roman" w:cs="Times New Roman"/>
          <w:sz w:val="24"/>
          <w:szCs w:val="24"/>
        </w:rPr>
        <w:t>ПОСТАНОВЛЕНИЕ</w:t>
      </w:r>
    </w:p>
    <w:p w:rsidR="00E744C6" w:rsidRPr="00E744C6" w:rsidRDefault="00E744C6" w:rsidP="00E744C6">
      <w:pPr>
        <w:pStyle w:val="ConsPlusTitle"/>
        <w:jc w:val="center"/>
        <w:rPr>
          <w:rFonts w:ascii="Times New Roman" w:hAnsi="Times New Roman" w:cs="Times New Roman"/>
          <w:sz w:val="24"/>
          <w:szCs w:val="24"/>
        </w:rPr>
      </w:pPr>
    </w:p>
    <w:tbl>
      <w:tblPr>
        <w:tblW w:w="5000" w:type="pct"/>
        <w:tblBorders>
          <w:bottom w:val="single" w:sz="4" w:space="0" w:color="auto"/>
        </w:tblBorders>
        <w:tblLook w:val="01E0" w:firstRow="1" w:lastRow="1" w:firstColumn="1" w:lastColumn="1" w:noHBand="0" w:noVBand="0"/>
      </w:tblPr>
      <w:tblGrid>
        <w:gridCol w:w="2092"/>
        <w:gridCol w:w="3019"/>
        <w:gridCol w:w="3691"/>
        <w:gridCol w:w="1971"/>
      </w:tblGrid>
      <w:tr w:rsidR="00E744C6" w:rsidRPr="00E744C6" w:rsidTr="00E744C6">
        <w:tc>
          <w:tcPr>
            <w:tcW w:w="971" w:type="pct"/>
            <w:tcBorders>
              <w:top w:val="nil"/>
              <w:left w:val="nil"/>
              <w:bottom w:val="single" w:sz="4" w:space="0" w:color="auto"/>
              <w:right w:val="nil"/>
            </w:tcBorders>
          </w:tcPr>
          <w:p w:rsidR="00E744C6" w:rsidRPr="00E744C6" w:rsidRDefault="00E744C6" w:rsidP="00E744C6">
            <w:pPr>
              <w:autoSpaceDE w:val="0"/>
              <w:autoSpaceDN w:val="0"/>
              <w:adjustRightInd w:val="0"/>
              <w:spacing w:after="0" w:line="240" w:lineRule="auto"/>
              <w:jc w:val="center"/>
              <w:rPr>
                <w:rFonts w:ascii="Times New Roman" w:hAnsi="Times New Roman" w:cs="Times New Roman"/>
                <w:sz w:val="24"/>
                <w:szCs w:val="24"/>
              </w:rPr>
            </w:pPr>
            <w:r w:rsidRPr="00E744C6">
              <w:rPr>
                <w:rFonts w:ascii="Times New Roman" w:hAnsi="Times New Roman" w:cs="Times New Roman"/>
                <w:sz w:val="24"/>
                <w:szCs w:val="24"/>
              </w:rPr>
              <w:t>14.06.2023</w:t>
            </w:r>
          </w:p>
        </w:tc>
        <w:tc>
          <w:tcPr>
            <w:tcW w:w="1401" w:type="pct"/>
            <w:tcBorders>
              <w:top w:val="nil"/>
              <w:left w:val="nil"/>
              <w:bottom w:val="nil"/>
              <w:right w:val="nil"/>
            </w:tcBorders>
          </w:tcPr>
          <w:p w:rsidR="00E744C6" w:rsidRPr="00E744C6" w:rsidRDefault="00E744C6" w:rsidP="00E744C6">
            <w:pPr>
              <w:autoSpaceDE w:val="0"/>
              <w:autoSpaceDN w:val="0"/>
              <w:adjustRightInd w:val="0"/>
              <w:spacing w:after="0" w:line="240" w:lineRule="auto"/>
              <w:jc w:val="center"/>
              <w:rPr>
                <w:rFonts w:ascii="Times New Roman" w:hAnsi="Times New Roman" w:cs="Times New Roman"/>
                <w:sz w:val="24"/>
                <w:szCs w:val="24"/>
              </w:rPr>
            </w:pPr>
          </w:p>
        </w:tc>
        <w:tc>
          <w:tcPr>
            <w:tcW w:w="1713" w:type="pct"/>
            <w:tcBorders>
              <w:top w:val="nil"/>
              <w:left w:val="nil"/>
              <w:bottom w:val="nil"/>
              <w:right w:val="nil"/>
            </w:tcBorders>
          </w:tcPr>
          <w:p w:rsidR="00E744C6" w:rsidRPr="00E744C6" w:rsidRDefault="00E744C6" w:rsidP="00E744C6">
            <w:pPr>
              <w:autoSpaceDE w:val="0"/>
              <w:autoSpaceDN w:val="0"/>
              <w:adjustRightInd w:val="0"/>
              <w:spacing w:after="0" w:line="240" w:lineRule="auto"/>
              <w:jc w:val="right"/>
              <w:rPr>
                <w:rFonts w:ascii="Times New Roman" w:hAnsi="Times New Roman" w:cs="Times New Roman"/>
                <w:sz w:val="24"/>
                <w:szCs w:val="24"/>
              </w:rPr>
            </w:pPr>
            <w:r w:rsidRPr="00E744C6">
              <w:rPr>
                <w:rFonts w:ascii="Times New Roman" w:hAnsi="Times New Roman" w:cs="Times New Roman"/>
                <w:sz w:val="24"/>
                <w:szCs w:val="24"/>
              </w:rPr>
              <w:t>№</w:t>
            </w:r>
          </w:p>
        </w:tc>
        <w:tc>
          <w:tcPr>
            <w:tcW w:w="915" w:type="pct"/>
            <w:tcBorders>
              <w:top w:val="nil"/>
              <w:left w:val="nil"/>
              <w:bottom w:val="single" w:sz="4" w:space="0" w:color="auto"/>
              <w:right w:val="nil"/>
            </w:tcBorders>
          </w:tcPr>
          <w:p w:rsidR="00E744C6" w:rsidRPr="00E744C6" w:rsidRDefault="00E744C6" w:rsidP="00E744C6">
            <w:pPr>
              <w:autoSpaceDE w:val="0"/>
              <w:autoSpaceDN w:val="0"/>
              <w:adjustRightInd w:val="0"/>
              <w:spacing w:after="0" w:line="240" w:lineRule="auto"/>
              <w:jc w:val="center"/>
              <w:rPr>
                <w:rFonts w:ascii="Times New Roman" w:hAnsi="Times New Roman" w:cs="Times New Roman"/>
                <w:sz w:val="24"/>
                <w:szCs w:val="24"/>
              </w:rPr>
            </w:pPr>
            <w:r w:rsidRPr="00E744C6">
              <w:rPr>
                <w:rFonts w:ascii="Times New Roman" w:hAnsi="Times New Roman" w:cs="Times New Roman"/>
                <w:sz w:val="24"/>
                <w:szCs w:val="24"/>
              </w:rPr>
              <w:t>133</w:t>
            </w:r>
          </w:p>
        </w:tc>
      </w:tr>
      <w:tr w:rsidR="00E744C6" w:rsidRPr="00E744C6" w:rsidTr="00D579B1">
        <w:tc>
          <w:tcPr>
            <w:tcW w:w="5000" w:type="pct"/>
            <w:gridSpan w:val="4"/>
            <w:tcBorders>
              <w:top w:val="nil"/>
              <w:left w:val="nil"/>
              <w:bottom w:val="nil"/>
              <w:right w:val="nil"/>
            </w:tcBorders>
          </w:tcPr>
          <w:p w:rsidR="00E744C6" w:rsidRPr="00E744C6" w:rsidRDefault="00E744C6" w:rsidP="00E744C6">
            <w:pPr>
              <w:autoSpaceDE w:val="0"/>
              <w:autoSpaceDN w:val="0"/>
              <w:adjustRightInd w:val="0"/>
              <w:spacing w:after="0" w:line="240" w:lineRule="auto"/>
              <w:jc w:val="center"/>
              <w:rPr>
                <w:rFonts w:ascii="Times New Roman" w:hAnsi="Times New Roman" w:cs="Times New Roman"/>
                <w:sz w:val="24"/>
                <w:szCs w:val="24"/>
              </w:rPr>
            </w:pPr>
            <w:proofErr w:type="spellStart"/>
            <w:r w:rsidRPr="00E744C6">
              <w:rPr>
                <w:rStyle w:val="consplusnormal0"/>
                <w:rFonts w:ascii="Times New Roman" w:hAnsi="Times New Roman" w:cs="Times New Roman"/>
                <w:color w:val="000000"/>
                <w:sz w:val="24"/>
                <w:szCs w:val="24"/>
              </w:rPr>
              <w:t>пгт</w:t>
            </w:r>
            <w:proofErr w:type="spellEnd"/>
            <w:r w:rsidRPr="00E744C6">
              <w:rPr>
                <w:rStyle w:val="consplusnormal0"/>
                <w:rFonts w:ascii="Times New Roman" w:hAnsi="Times New Roman" w:cs="Times New Roman"/>
                <w:color w:val="000000"/>
                <w:sz w:val="24"/>
                <w:szCs w:val="24"/>
              </w:rPr>
              <w:t xml:space="preserve"> Тужа</w:t>
            </w:r>
          </w:p>
        </w:tc>
      </w:tr>
    </w:tbl>
    <w:p w:rsidR="00E744C6" w:rsidRDefault="00E744C6" w:rsidP="00E744C6">
      <w:pPr>
        <w:spacing w:after="0" w:line="240" w:lineRule="auto"/>
        <w:jc w:val="center"/>
        <w:rPr>
          <w:rFonts w:ascii="Times New Roman" w:hAnsi="Times New Roman" w:cs="Times New Roman"/>
          <w:b/>
          <w:sz w:val="24"/>
          <w:szCs w:val="24"/>
        </w:rPr>
      </w:pPr>
    </w:p>
    <w:p w:rsidR="00E744C6" w:rsidRDefault="00E744C6" w:rsidP="00E744C6">
      <w:pPr>
        <w:spacing w:after="0" w:line="240" w:lineRule="auto"/>
        <w:jc w:val="center"/>
        <w:rPr>
          <w:rFonts w:ascii="Times New Roman" w:hAnsi="Times New Roman" w:cs="Times New Roman"/>
          <w:b/>
          <w:sz w:val="24"/>
          <w:szCs w:val="24"/>
        </w:rPr>
      </w:pPr>
      <w:r w:rsidRPr="00E744C6">
        <w:rPr>
          <w:rFonts w:ascii="Times New Roman" w:hAnsi="Times New Roman" w:cs="Times New Roman"/>
          <w:b/>
          <w:sz w:val="24"/>
          <w:szCs w:val="24"/>
        </w:rPr>
        <w:t>О проведении межведомственной акции «Подросток» на территории Тужинского муниципального района в 2023 году</w:t>
      </w:r>
    </w:p>
    <w:p w:rsidR="00E744C6" w:rsidRPr="00E744C6" w:rsidRDefault="00E744C6" w:rsidP="00E744C6">
      <w:pPr>
        <w:spacing w:after="0" w:line="240" w:lineRule="auto"/>
        <w:jc w:val="center"/>
        <w:rPr>
          <w:rFonts w:ascii="Times New Roman" w:hAnsi="Times New Roman" w:cs="Times New Roman"/>
          <w:b/>
          <w:sz w:val="24"/>
          <w:szCs w:val="24"/>
        </w:rPr>
      </w:pP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С целью защиты прав и законных интересов несовершеннолетних, профилактики безнадзорности и предупреждения правонарушений и реализации распоряжения Правительства Кировской области от 10.06.2023№ 183 «О проведении межведомственной акции «Подросток» на территории Кировской области в 2023 году» администрация Тужинского муниципального района ПОСТАНОВЛЯЕТ:</w:t>
      </w:r>
    </w:p>
    <w:p w:rsidR="00E744C6" w:rsidRPr="00E744C6" w:rsidRDefault="00E744C6" w:rsidP="00E744C6">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E744C6">
        <w:rPr>
          <w:rFonts w:ascii="Times New Roman" w:eastAsia="Calibri" w:hAnsi="Times New Roman" w:cs="Times New Roman"/>
          <w:sz w:val="24"/>
          <w:szCs w:val="24"/>
        </w:rPr>
        <w:t xml:space="preserve">1. </w:t>
      </w:r>
      <w:r w:rsidRPr="00E744C6">
        <w:rPr>
          <w:rFonts w:ascii="Times New Roman" w:hAnsi="Times New Roman" w:cs="Times New Roman"/>
          <w:sz w:val="24"/>
          <w:szCs w:val="24"/>
        </w:rPr>
        <w:t>Провести межведомственную акцию «Подросток» (далее — акция) на территории Тужинского района с 13 июня 2023 года по 16 октября 2023 года</w:t>
      </w:r>
      <w:r w:rsidRPr="00E744C6">
        <w:rPr>
          <w:rFonts w:ascii="Times New Roman" w:eastAsia="Calibri" w:hAnsi="Times New Roman" w:cs="Times New Roman"/>
          <w:sz w:val="24"/>
          <w:szCs w:val="24"/>
        </w:rPr>
        <w:t>.</w:t>
      </w:r>
    </w:p>
    <w:p w:rsidR="00E744C6" w:rsidRPr="00E744C6" w:rsidRDefault="00E744C6" w:rsidP="00E744C6">
      <w:pPr>
        <w:shd w:val="clear" w:color="auto" w:fill="FFFFFF"/>
        <w:spacing w:after="0" w:line="240" w:lineRule="auto"/>
        <w:ind w:firstLine="708"/>
        <w:jc w:val="both"/>
        <w:textAlignment w:val="baseline"/>
        <w:rPr>
          <w:rFonts w:ascii="Times New Roman" w:hAnsi="Times New Roman" w:cs="Times New Roman"/>
          <w:sz w:val="24"/>
          <w:szCs w:val="24"/>
        </w:rPr>
      </w:pPr>
      <w:r w:rsidRPr="00E744C6">
        <w:rPr>
          <w:rFonts w:ascii="Times New Roman" w:eastAsia="Calibri" w:hAnsi="Times New Roman" w:cs="Times New Roman"/>
          <w:sz w:val="24"/>
          <w:szCs w:val="24"/>
        </w:rPr>
        <w:t xml:space="preserve">2. </w:t>
      </w:r>
      <w:r w:rsidRPr="00E744C6">
        <w:rPr>
          <w:rFonts w:ascii="Times New Roman" w:hAnsi="Times New Roman" w:cs="Times New Roman"/>
          <w:sz w:val="24"/>
          <w:szCs w:val="24"/>
        </w:rPr>
        <w:t>Утвердить план-график проведения этапов межведомственной акции «Подросток» на территории Тужинского района в 2023 году (далее – план – график) согласно приложению № 1.</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 xml:space="preserve">3. Председателю комиссии по делам несовершеннолетних и защите их прав администрации Тужинского муниципального района, директору Кировского областного государственного общеобразовательного бюджетного учреждения «Средняя школа с углубленным изучением отдельных предметов </w:t>
      </w:r>
      <w:proofErr w:type="spellStart"/>
      <w:r w:rsidRPr="00E744C6">
        <w:rPr>
          <w:rFonts w:ascii="Times New Roman" w:hAnsi="Times New Roman" w:cs="Times New Roman"/>
          <w:sz w:val="24"/>
          <w:szCs w:val="24"/>
        </w:rPr>
        <w:t>пгт</w:t>
      </w:r>
      <w:proofErr w:type="spellEnd"/>
      <w:r w:rsidRPr="00E744C6">
        <w:rPr>
          <w:rFonts w:ascii="Times New Roman" w:hAnsi="Times New Roman" w:cs="Times New Roman"/>
          <w:sz w:val="24"/>
          <w:szCs w:val="24"/>
        </w:rPr>
        <w:t xml:space="preserve"> Тужа» Новиковой А.В., директору Кировского областного государственного общеобразовательного бюджетного учреждения «Средняя школа с. </w:t>
      </w:r>
      <w:proofErr w:type="spellStart"/>
      <w:r w:rsidRPr="00E744C6">
        <w:rPr>
          <w:rFonts w:ascii="Times New Roman" w:hAnsi="Times New Roman" w:cs="Times New Roman"/>
          <w:sz w:val="24"/>
          <w:szCs w:val="24"/>
        </w:rPr>
        <w:t>Ныр</w:t>
      </w:r>
      <w:proofErr w:type="spellEnd"/>
      <w:r w:rsidRPr="00E744C6">
        <w:rPr>
          <w:rFonts w:ascii="Times New Roman" w:hAnsi="Times New Roman" w:cs="Times New Roman"/>
          <w:sz w:val="24"/>
          <w:szCs w:val="24"/>
        </w:rPr>
        <w:t xml:space="preserve"> Тужинского района» </w:t>
      </w:r>
      <w:proofErr w:type="spellStart"/>
      <w:r w:rsidRPr="00E744C6">
        <w:rPr>
          <w:rFonts w:ascii="Times New Roman" w:hAnsi="Times New Roman" w:cs="Times New Roman"/>
          <w:sz w:val="24"/>
          <w:szCs w:val="24"/>
        </w:rPr>
        <w:t>Тохтеевой</w:t>
      </w:r>
      <w:proofErr w:type="spellEnd"/>
      <w:r w:rsidRPr="00E744C6">
        <w:rPr>
          <w:rFonts w:ascii="Times New Roman" w:hAnsi="Times New Roman" w:cs="Times New Roman"/>
          <w:sz w:val="24"/>
          <w:szCs w:val="24"/>
        </w:rPr>
        <w:t xml:space="preserve"> Н.Г., исполняющему обязанности заместителя начальника муниципального казенного учреждения Управление образования администрации Тужинского муниципального района» Сташковой С.А., заведующему муниципального казённого учреждения «Отдел культуры, спорта и молодежной политики администрации Тужинского муниципального района» </w:t>
      </w:r>
      <w:proofErr w:type="spellStart"/>
      <w:r w:rsidRPr="00E744C6">
        <w:rPr>
          <w:rFonts w:ascii="Times New Roman" w:hAnsi="Times New Roman" w:cs="Times New Roman"/>
          <w:sz w:val="24"/>
          <w:szCs w:val="24"/>
        </w:rPr>
        <w:t>Лысановой</w:t>
      </w:r>
      <w:proofErr w:type="spellEnd"/>
      <w:r w:rsidRPr="00E744C6">
        <w:rPr>
          <w:rFonts w:ascii="Times New Roman" w:hAnsi="Times New Roman" w:cs="Times New Roman"/>
          <w:sz w:val="24"/>
          <w:szCs w:val="24"/>
        </w:rPr>
        <w:t xml:space="preserve"> С.Н., начальнику Тужинского отдела социального обслуживания населения Кировского областного государственного автономного учреждения социального обслуживания «Межрайонный комплексный центр социального обслуживания </w:t>
      </w:r>
      <w:r w:rsidRPr="00E744C6">
        <w:rPr>
          <w:rFonts w:ascii="Times New Roman" w:hAnsi="Times New Roman" w:cs="Times New Roman"/>
          <w:sz w:val="24"/>
          <w:szCs w:val="24"/>
        </w:rPr>
        <w:lastRenderedPageBreak/>
        <w:t xml:space="preserve">населения в Яранском районе» Сусловой Е.М., главному врачу </w:t>
      </w:r>
      <w:r w:rsidRPr="00E744C6">
        <w:rPr>
          <w:rStyle w:val="FontStyle13"/>
          <w:sz w:val="24"/>
          <w:szCs w:val="24"/>
        </w:rPr>
        <w:t>Кировского областного государственного бюджетного учреждения здравоохранения «Тужинская центральная районная больница»</w:t>
      </w:r>
      <w:r w:rsidRPr="00E744C6">
        <w:rPr>
          <w:rFonts w:ascii="Times New Roman" w:hAnsi="Times New Roman" w:cs="Times New Roman"/>
          <w:sz w:val="24"/>
          <w:szCs w:val="24"/>
        </w:rPr>
        <w:t xml:space="preserve"> </w:t>
      </w:r>
      <w:proofErr w:type="spellStart"/>
      <w:r w:rsidRPr="00E744C6">
        <w:rPr>
          <w:rFonts w:ascii="Times New Roman" w:hAnsi="Times New Roman" w:cs="Times New Roman"/>
          <w:sz w:val="24"/>
          <w:szCs w:val="24"/>
        </w:rPr>
        <w:t>Чешуину</w:t>
      </w:r>
      <w:proofErr w:type="spellEnd"/>
      <w:r w:rsidRPr="00E744C6">
        <w:rPr>
          <w:rFonts w:ascii="Times New Roman" w:hAnsi="Times New Roman" w:cs="Times New Roman"/>
          <w:sz w:val="24"/>
          <w:szCs w:val="24"/>
        </w:rPr>
        <w:t xml:space="preserve"> С.С., директору Кировского областного государственного казенного учреждения Центр занятости населения Тужинского района Суслову А.И. обеспечить участие сотрудников учреждений, подведомственных учреждений в акции в соответствии с планом - графиком, а также предоставление отчета об участии подведомственных учреждений в акции в комиссию по делам несовершеннолетних и защите их прав администрации Тужинского муниципального района Кировской области (далее – КДН и ЗП) в срок до 20 октября 2023 года согласно приложению № 2.</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4. Рекомендовать:</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 xml:space="preserve">4.1. Начальнику </w:t>
      </w:r>
      <w:r w:rsidRPr="00E744C6">
        <w:rPr>
          <w:rStyle w:val="FontStyle13"/>
          <w:sz w:val="24"/>
          <w:szCs w:val="24"/>
        </w:rPr>
        <w:t>пункта полиции «Тужинский» межмуниципального отдела Министерства внутренних дел Российской Федерации «</w:t>
      </w:r>
      <w:proofErr w:type="spellStart"/>
      <w:r w:rsidRPr="00E744C6">
        <w:rPr>
          <w:rStyle w:val="FontStyle13"/>
          <w:sz w:val="24"/>
          <w:szCs w:val="24"/>
        </w:rPr>
        <w:t>Яранский</w:t>
      </w:r>
      <w:proofErr w:type="spellEnd"/>
      <w:r w:rsidRPr="00E744C6">
        <w:rPr>
          <w:rStyle w:val="FontStyle13"/>
          <w:sz w:val="24"/>
          <w:szCs w:val="24"/>
        </w:rPr>
        <w:t>»</w:t>
      </w:r>
      <w:r w:rsidRPr="00E744C6">
        <w:rPr>
          <w:rFonts w:ascii="Times New Roman" w:hAnsi="Times New Roman" w:cs="Times New Roman"/>
          <w:sz w:val="24"/>
          <w:szCs w:val="24"/>
        </w:rPr>
        <w:t xml:space="preserve"> </w:t>
      </w:r>
      <w:proofErr w:type="spellStart"/>
      <w:r w:rsidRPr="00E744C6">
        <w:rPr>
          <w:rFonts w:ascii="Times New Roman" w:hAnsi="Times New Roman" w:cs="Times New Roman"/>
          <w:sz w:val="24"/>
          <w:szCs w:val="24"/>
        </w:rPr>
        <w:t>Шулеву</w:t>
      </w:r>
      <w:proofErr w:type="spellEnd"/>
      <w:r w:rsidRPr="00E744C6">
        <w:rPr>
          <w:rFonts w:ascii="Times New Roman" w:hAnsi="Times New Roman" w:cs="Times New Roman"/>
          <w:sz w:val="24"/>
          <w:szCs w:val="24"/>
        </w:rPr>
        <w:t xml:space="preserve"> В.В., старшему инспектору Яранского межмуниципального филиала федерального казенного учреждения «Уголовно – исполнительная инспекция главного управления федеральной службы исполнения наказаний России по Кировской области» </w:t>
      </w:r>
      <w:proofErr w:type="spellStart"/>
      <w:r w:rsidRPr="00E744C6">
        <w:rPr>
          <w:rFonts w:ascii="Times New Roman" w:hAnsi="Times New Roman" w:cs="Times New Roman"/>
          <w:sz w:val="24"/>
          <w:szCs w:val="24"/>
        </w:rPr>
        <w:t>Носковой</w:t>
      </w:r>
      <w:proofErr w:type="spellEnd"/>
      <w:r w:rsidRPr="00E744C6">
        <w:rPr>
          <w:rFonts w:ascii="Times New Roman" w:hAnsi="Times New Roman" w:cs="Times New Roman"/>
          <w:sz w:val="24"/>
          <w:szCs w:val="24"/>
        </w:rPr>
        <w:t xml:space="preserve"> О.В., начальнику отдела надзорной деятельности и профилактической работы </w:t>
      </w:r>
      <w:proofErr w:type="spellStart"/>
      <w:r w:rsidRPr="00E744C6">
        <w:rPr>
          <w:rFonts w:ascii="Times New Roman" w:hAnsi="Times New Roman" w:cs="Times New Roman"/>
          <w:sz w:val="24"/>
          <w:szCs w:val="24"/>
        </w:rPr>
        <w:t>Арбажского</w:t>
      </w:r>
      <w:proofErr w:type="spellEnd"/>
      <w:r w:rsidRPr="00E744C6">
        <w:rPr>
          <w:rFonts w:ascii="Times New Roman" w:hAnsi="Times New Roman" w:cs="Times New Roman"/>
          <w:sz w:val="24"/>
          <w:szCs w:val="24"/>
        </w:rPr>
        <w:t xml:space="preserve"> </w:t>
      </w:r>
      <w:r w:rsidRPr="00E744C6">
        <w:rPr>
          <w:rFonts w:ascii="Times New Roman" w:hAnsi="Times New Roman" w:cs="Times New Roman"/>
          <w:sz w:val="24"/>
          <w:szCs w:val="24"/>
        </w:rPr>
        <w:br/>
        <w:t xml:space="preserve">и Тужинского районов Главного управления Министерства Чрезвычайных ситуаций России по Кировской области Краеву В.В. организовать участие своих сотрудников в акции в соответствии с планом – графиком, а также предоставление отчета об участии подведомственных учреждений в акции </w:t>
      </w:r>
      <w:r w:rsidRPr="00E744C6">
        <w:rPr>
          <w:rFonts w:ascii="Times New Roman" w:hAnsi="Times New Roman" w:cs="Times New Roman"/>
          <w:sz w:val="24"/>
          <w:szCs w:val="24"/>
        </w:rPr>
        <w:br/>
        <w:t>в КДН и ЗП в срок до 20 октября 2023 года согласно приложению № 2.</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4.2. Главам поселений Тужинского района:</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 xml:space="preserve">4.2.1. Организовать участие органов и учреждений системы профилактики безнадзорности и правонарушений несовершеннолетних, расположенных на территории поселений в акции в соответствии с планом – графиком, а также предоставление отчета об участии подведомственных учреждений в акции в КДН и ЗП в срок до 20 октября 2023 года согласно приложению № 2. </w:t>
      </w:r>
    </w:p>
    <w:p w:rsidR="00E744C6" w:rsidRPr="00E744C6" w:rsidRDefault="00E744C6" w:rsidP="00E744C6">
      <w:pPr>
        <w:autoSpaceDE w:val="0"/>
        <w:autoSpaceDN w:val="0"/>
        <w:adjustRightInd w:val="0"/>
        <w:spacing w:after="0" w:line="240" w:lineRule="auto"/>
        <w:ind w:firstLine="709"/>
        <w:jc w:val="both"/>
        <w:rPr>
          <w:rFonts w:ascii="Times New Roman" w:hAnsi="Times New Roman" w:cs="Times New Roman"/>
          <w:sz w:val="24"/>
          <w:szCs w:val="24"/>
        </w:rPr>
      </w:pPr>
      <w:r w:rsidRPr="00E744C6">
        <w:rPr>
          <w:rFonts w:ascii="Times New Roman" w:hAnsi="Times New Roman" w:cs="Times New Roman"/>
          <w:sz w:val="24"/>
          <w:szCs w:val="24"/>
        </w:rPr>
        <w:t>5. Контроль за выполнением настоящего постановления возложить на председателя КДН и ЗП Лысанову С.Н.</w:t>
      </w:r>
    </w:p>
    <w:p w:rsidR="00E744C6" w:rsidRDefault="00E744C6" w:rsidP="00E744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E744C6">
        <w:rPr>
          <w:rFonts w:ascii="Times New Roman" w:hAnsi="Times New Roman" w:cs="Times New Roman"/>
          <w:sz w:val="24"/>
          <w:szCs w:val="24"/>
        </w:rPr>
        <w:t xml:space="preserve">6. </w:t>
      </w:r>
      <w:r w:rsidRPr="00E744C6">
        <w:rPr>
          <w:rFonts w:ascii="Times New Roman" w:eastAsia="Calibri" w:hAnsi="Times New Roman" w:cs="Times New Roman"/>
          <w:sz w:val="24"/>
          <w:szCs w:val="24"/>
        </w:rPr>
        <w:t>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BA3DA3" w:rsidRPr="00E744C6" w:rsidRDefault="00BA3DA3" w:rsidP="00E744C6">
      <w:pPr>
        <w:autoSpaceDE w:val="0"/>
        <w:autoSpaceDN w:val="0"/>
        <w:adjustRightInd w:val="0"/>
        <w:spacing w:after="0" w:line="240" w:lineRule="auto"/>
        <w:ind w:firstLine="709"/>
        <w:jc w:val="both"/>
        <w:rPr>
          <w:rFonts w:ascii="Times New Roman" w:hAnsi="Times New Roman" w:cs="Times New Roman"/>
          <w:sz w:val="24"/>
          <w:szCs w:val="24"/>
        </w:rPr>
      </w:pPr>
    </w:p>
    <w:p w:rsidR="00E744C6" w:rsidRPr="00E744C6" w:rsidRDefault="00E744C6" w:rsidP="00E744C6">
      <w:pPr>
        <w:autoSpaceDE w:val="0"/>
        <w:autoSpaceDN w:val="0"/>
        <w:adjustRightInd w:val="0"/>
        <w:spacing w:after="0" w:line="240" w:lineRule="auto"/>
        <w:jc w:val="both"/>
        <w:outlineLvl w:val="0"/>
        <w:rPr>
          <w:rFonts w:ascii="Times New Roman" w:eastAsia="Calibri" w:hAnsi="Times New Roman" w:cs="Times New Roman"/>
          <w:sz w:val="24"/>
          <w:szCs w:val="24"/>
        </w:rPr>
      </w:pPr>
      <w:r w:rsidRPr="00E744C6">
        <w:rPr>
          <w:rFonts w:ascii="Times New Roman" w:eastAsia="Calibri" w:hAnsi="Times New Roman" w:cs="Times New Roman"/>
          <w:sz w:val="24"/>
          <w:szCs w:val="24"/>
        </w:rPr>
        <w:t>Глава Тужинского</w:t>
      </w:r>
    </w:p>
    <w:p w:rsidR="00E744C6" w:rsidRPr="00E744C6" w:rsidRDefault="00E744C6" w:rsidP="00E744C6">
      <w:pPr>
        <w:autoSpaceDE w:val="0"/>
        <w:autoSpaceDN w:val="0"/>
        <w:adjustRightInd w:val="0"/>
        <w:spacing w:after="0" w:line="240" w:lineRule="auto"/>
        <w:jc w:val="both"/>
        <w:outlineLvl w:val="0"/>
        <w:rPr>
          <w:rFonts w:ascii="Times New Roman" w:eastAsia="Calibri" w:hAnsi="Times New Roman" w:cs="Times New Roman"/>
          <w:sz w:val="24"/>
          <w:szCs w:val="24"/>
        </w:rPr>
      </w:pPr>
      <w:r w:rsidRPr="00E744C6">
        <w:rPr>
          <w:rFonts w:ascii="Times New Roman" w:eastAsia="Calibri" w:hAnsi="Times New Roman" w:cs="Times New Roman"/>
          <w:sz w:val="24"/>
          <w:szCs w:val="24"/>
        </w:rPr>
        <w:t>муниципального района     Л.В. Бледных</w:t>
      </w:r>
    </w:p>
    <w:p w:rsidR="00E744C6" w:rsidRPr="00220991" w:rsidRDefault="00E744C6" w:rsidP="00E744C6">
      <w:pPr>
        <w:ind w:firstLine="547"/>
        <w:jc w:val="both"/>
        <w:rPr>
          <w:sz w:val="28"/>
          <w:szCs w:val="28"/>
        </w:rPr>
      </w:pPr>
    </w:p>
    <w:p w:rsidR="00BA3DA3" w:rsidRPr="00BA3DA3" w:rsidRDefault="00BA3DA3" w:rsidP="00BA3DA3">
      <w:pPr>
        <w:pStyle w:val="1c"/>
        <w:spacing w:after="0" w:line="240" w:lineRule="auto"/>
        <w:ind w:left="6379" w:firstLine="0"/>
        <w:jc w:val="left"/>
        <w:rPr>
          <w:sz w:val="24"/>
          <w:szCs w:val="24"/>
        </w:rPr>
      </w:pPr>
      <w:r w:rsidRPr="00BA3DA3">
        <w:rPr>
          <w:sz w:val="24"/>
          <w:szCs w:val="24"/>
        </w:rPr>
        <w:t>Приложение № 1</w:t>
      </w:r>
    </w:p>
    <w:p w:rsidR="00BA3DA3" w:rsidRPr="00BA3DA3" w:rsidRDefault="00BA3DA3" w:rsidP="00BA3DA3">
      <w:pPr>
        <w:pStyle w:val="1c"/>
        <w:spacing w:after="0" w:line="240" w:lineRule="auto"/>
        <w:ind w:left="6379" w:firstLine="0"/>
        <w:jc w:val="left"/>
        <w:rPr>
          <w:sz w:val="24"/>
          <w:szCs w:val="24"/>
        </w:rPr>
      </w:pPr>
    </w:p>
    <w:p w:rsidR="00BA3DA3" w:rsidRPr="00BA3DA3" w:rsidRDefault="00BA3DA3" w:rsidP="00BA3DA3">
      <w:pPr>
        <w:pStyle w:val="1c"/>
        <w:spacing w:after="0" w:line="240" w:lineRule="auto"/>
        <w:ind w:left="6379" w:firstLine="0"/>
        <w:jc w:val="left"/>
        <w:rPr>
          <w:sz w:val="24"/>
          <w:szCs w:val="24"/>
        </w:rPr>
      </w:pPr>
      <w:r w:rsidRPr="00BA3DA3">
        <w:rPr>
          <w:sz w:val="24"/>
          <w:szCs w:val="24"/>
        </w:rPr>
        <w:t>УТВЕРЖДЕН</w:t>
      </w:r>
    </w:p>
    <w:p w:rsidR="00BA3DA3" w:rsidRPr="00BA3DA3" w:rsidRDefault="00BA3DA3" w:rsidP="00BA3DA3">
      <w:pPr>
        <w:pStyle w:val="1c"/>
        <w:spacing w:after="0" w:line="240" w:lineRule="auto"/>
        <w:ind w:left="6379" w:firstLine="0"/>
        <w:jc w:val="left"/>
        <w:rPr>
          <w:sz w:val="24"/>
          <w:szCs w:val="24"/>
        </w:rPr>
      </w:pPr>
    </w:p>
    <w:p w:rsidR="00BA3DA3" w:rsidRPr="00BA3DA3" w:rsidRDefault="00BA3DA3" w:rsidP="00BA3DA3">
      <w:pPr>
        <w:pStyle w:val="1c"/>
        <w:spacing w:after="0" w:line="240" w:lineRule="auto"/>
        <w:ind w:left="6379" w:firstLine="0"/>
        <w:jc w:val="left"/>
        <w:rPr>
          <w:sz w:val="24"/>
          <w:szCs w:val="24"/>
        </w:rPr>
      </w:pPr>
      <w:r w:rsidRPr="00BA3DA3">
        <w:rPr>
          <w:sz w:val="24"/>
          <w:szCs w:val="24"/>
        </w:rPr>
        <w:t xml:space="preserve">постановлением администрации </w:t>
      </w:r>
      <w:r w:rsidRPr="00BA3DA3">
        <w:rPr>
          <w:sz w:val="24"/>
          <w:szCs w:val="24"/>
        </w:rPr>
        <w:br/>
        <w:t>Т</w:t>
      </w:r>
      <w:r w:rsidRPr="00BA3DA3">
        <w:rPr>
          <w:sz w:val="24"/>
          <w:szCs w:val="24"/>
        </w:rPr>
        <w:t>у</w:t>
      </w:r>
      <w:r w:rsidRPr="00BA3DA3">
        <w:rPr>
          <w:sz w:val="24"/>
          <w:szCs w:val="24"/>
        </w:rPr>
        <w:t>жинского муниципального района</w:t>
      </w:r>
    </w:p>
    <w:p w:rsidR="00BA3DA3" w:rsidRPr="00BA3DA3" w:rsidRDefault="00BA3DA3" w:rsidP="00BA3DA3">
      <w:pPr>
        <w:pStyle w:val="1c"/>
        <w:spacing w:after="0" w:line="240" w:lineRule="auto"/>
        <w:ind w:left="6379" w:firstLine="0"/>
        <w:rPr>
          <w:b/>
          <w:sz w:val="24"/>
          <w:szCs w:val="24"/>
        </w:rPr>
      </w:pPr>
      <w:r w:rsidRPr="00BA3DA3">
        <w:rPr>
          <w:sz w:val="24"/>
          <w:szCs w:val="24"/>
        </w:rPr>
        <w:t>от 14.06.2023 № 133</w:t>
      </w:r>
    </w:p>
    <w:p w:rsidR="00BA3DA3" w:rsidRPr="00BA3DA3" w:rsidRDefault="00BA3DA3" w:rsidP="00BA3DA3">
      <w:pPr>
        <w:pStyle w:val="1c"/>
        <w:spacing w:after="0" w:line="240" w:lineRule="auto"/>
        <w:ind w:firstLine="0"/>
        <w:jc w:val="center"/>
        <w:rPr>
          <w:b/>
          <w:sz w:val="24"/>
          <w:szCs w:val="24"/>
        </w:rPr>
      </w:pPr>
      <w:r w:rsidRPr="00BA3DA3">
        <w:rPr>
          <w:b/>
          <w:sz w:val="24"/>
          <w:szCs w:val="24"/>
        </w:rPr>
        <w:t>ПЛАН-ГРАФИК</w:t>
      </w:r>
    </w:p>
    <w:p w:rsidR="00BA3DA3" w:rsidRPr="00BA3DA3" w:rsidRDefault="00BA3DA3" w:rsidP="00BA3DA3">
      <w:pPr>
        <w:pStyle w:val="1c"/>
        <w:spacing w:after="0" w:line="240" w:lineRule="auto"/>
        <w:jc w:val="center"/>
        <w:rPr>
          <w:b/>
          <w:sz w:val="24"/>
          <w:szCs w:val="24"/>
        </w:rPr>
      </w:pPr>
      <w:r w:rsidRPr="00BA3DA3">
        <w:rPr>
          <w:b/>
          <w:sz w:val="24"/>
          <w:szCs w:val="24"/>
        </w:rPr>
        <w:t>проведения этапов межведомственной акции «Подр</w:t>
      </w:r>
      <w:r w:rsidRPr="00BA3DA3">
        <w:rPr>
          <w:b/>
          <w:sz w:val="24"/>
          <w:szCs w:val="24"/>
        </w:rPr>
        <w:t>о</w:t>
      </w:r>
      <w:r w:rsidRPr="00BA3DA3">
        <w:rPr>
          <w:b/>
          <w:sz w:val="24"/>
          <w:szCs w:val="24"/>
        </w:rPr>
        <w:t>сток»</w:t>
      </w:r>
    </w:p>
    <w:p w:rsidR="00BA3DA3" w:rsidRDefault="00BA3DA3" w:rsidP="00BA3DA3">
      <w:pPr>
        <w:pStyle w:val="1c"/>
        <w:spacing w:after="0" w:line="240" w:lineRule="auto"/>
        <w:jc w:val="center"/>
        <w:rPr>
          <w:b/>
          <w:sz w:val="24"/>
          <w:szCs w:val="24"/>
        </w:rPr>
      </w:pPr>
      <w:r w:rsidRPr="00BA3DA3">
        <w:rPr>
          <w:b/>
          <w:sz w:val="24"/>
          <w:szCs w:val="24"/>
        </w:rPr>
        <w:t>на территории Тужинского района в 2023 г</w:t>
      </w:r>
      <w:r w:rsidRPr="00BA3DA3">
        <w:rPr>
          <w:b/>
          <w:sz w:val="24"/>
          <w:szCs w:val="24"/>
        </w:rPr>
        <w:t>о</w:t>
      </w:r>
      <w:r w:rsidRPr="00BA3DA3">
        <w:rPr>
          <w:b/>
          <w:sz w:val="24"/>
          <w:szCs w:val="24"/>
        </w:rPr>
        <w:t>ду</w:t>
      </w:r>
    </w:p>
    <w:p w:rsidR="00BA3DA3" w:rsidRPr="00BA3DA3" w:rsidRDefault="00BA3DA3" w:rsidP="00BA3DA3">
      <w:pPr>
        <w:pStyle w:val="1c"/>
        <w:spacing w:after="0" w:line="240" w:lineRule="auto"/>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1553"/>
        <w:gridCol w:w="1203"/>
        <w:gridCol w:w="2267"/>
        <w:gridCol w:w="5254"/>
      </w:tblGrid>
      <w:tr w:rsidR="00BA3DA3" w:rsidRPr="00BA3DA3" w:rsidTr="00BA3DA3">
        <w:tblPrEx>
          <w:tblCellMar>
            <w:top w:w="0" w:type="dxa"/>
            <w:bottom w:w="0" w:type="dxa"/>
          </w:tblCellMar>
        </w:tblPrEx>
        <w:trPr>
          <w:tblHeader/>
        </w:trPr>
        <w:tc>
          <w:tcPr>
            <w:tcW w:w="226" w:type="pct"/>
          </w:tcPr>
          <w:p w:rsidR="00BA3DA3" w:rsidRPr="00BA3DA3" w:rsidRDefault="00BA3DA3" w:rsidP="00BA3DA3">
            <w:pPr>
              <w:pStyle w:val="1c"/>
              <w:spacing w:after="0" w:line="240" w:lineRule="auto"/>
              <w:ind w:firstLine="0"/>
              <w:jc w:val="center"/>
              <w:rPr>
                <w:sz w:val="20"/>
              </w:rPr>
            </w:pPr>
            <w:r w:rsidRPr="00BA3DA3">
              <w:rPr>
                <w:sz w:val="20"/>
              </w:rPr>
              <w:t>№</w:t>
            </w:r>
          </w:p>
          <w:p w:rsidR="00BA3DA3" w:rsidRPr="00BA3DA3" w:rsidRDefault="00BA3DA3" w:rsidP="00BA3DA3">
            <w:pPr>
              <w:pStyle w:val="1c"/>
              <w:spacing w:after="0" w:line="240" w:lineRule="auto"/>
              <w:ind w:firstLine="0"/>
              <w:jc w:val="center"/>
              <w:rPr>
                <w:sz w:val="20"/>
              </w:rPr>
            </w:pPr>
            <w:r w:rsidRPr="00BA3DA3">
              <w:rPr>
                <w:sz w:val="20"/>
              </w:rPr>
              <w:t>п/п</w:t>
            </w:r>
          </w:p>
        </w:tc>
        <w:tc>
          <w:tcPr>
            <w:tcW w:w="721" w:type="pct"/>
          </w:tcPr>
          <w:p w:rsidR="00BA3DA3" w:rsidRPr="00BA3DA3" w:rsidRDefault="00BA3DA3" w:rsidP="00BA3DA3">
            <w:pPr>
              <w:pStyle w:val="1c"/>
              <w:spacing w:after="0" w:line="240" w:lineRule="auto"/>
              <w:ind w:left="-25" w:right="-108" w:firstLine="0"/>
              <w:jc w:val="center"/>
              <w:rPr>
                <w:sz w:val="20"/>
              </w:rPr>
            </w:pPr>
            <w:r w:rsidRPr="00BA3DA3">
              <w:rPr>
                <w:sz w:val="20"/>
              </w:rPr>
              <w:t>Наименов</w:t>
            </w:r>
            <w:r w:rsidRPr="00BA3DA3">
              <w:rPr>
                <w:sz w:val="20"/>
              </w:rPr>
              <w:t>а</w:t>
            </w:r>
            <w:r w:rsidRPr="00BA3DA3">
              <w:rPr>
                <w:sz w:val="20"/>
              </w:rPr>
              <w:t>ние</w:t>
            </w:r>
          </w:p>
          <w:p w:rsidR="00BA3DA3" w:rsidRPr="00BA3DA3" w:rsidRDefault="00BA3DA3" w:rsidP="00BA3DA3">
            <w:pPr>
              <w:pStyle w:val="1c"/>
              <w:spacing w:after="0" w:line="240" w:lineRule="auto"/>
              <w:ind w:left="-25" w:right="-108" w:firstLine="0"/>
              <w:jc w:val="center"/>
              <w:rPr>
                <w:sz w:val="20"/>
              </w:rPr>
            </w:pPr>
            <w:r w:rsidRPr="00BA3DA3">
              <w:rPr>
                <w:sz w:val="20"/>
              </w:rPr>
              <w:t>этапа</w:t>
            </w:r>
          </w:p>
        </w:tc>
        <w:tc>
          <w:tcPr>
            <w:tcW w:w="559" w:type="pct"/>
          </w:tcPr>
          <w:p w:rsidR="00BA3DA3" w:rsidRPr="00BA3DA3" w:rsidRDefault="00BA3DA3" w:rsidP="00BA3DA3">
            <w:pPr>
              <w:pStyle w:val="1c"/>
              <w:spacing w:after="0" w:line="240" w:lineRule="auto"/>
              <w:ind w:firstLine="0"/>
              <w:jc w:val="center"/>
              <w:rPr>
                <w:sz w:val="20"/>
              </w:rPr>
            </w:pPr>
            <w:r w:rsidRPr="00BA3DA3">
              <w:rPr>
                <w:sz w:val="20"/>
              </w:rPr>
              <w:t xml:space="preserve">Срок </w:t>
            </w:r>
          </w:p>
          <w:p w:rsidR="00BA3DA3" w:rsidRPr="00BA3DA3" w:rsidRDefault="00BA3DA3" w:rsidP="00BA3DA3">
            <w:pPr>
              <w:pStyle w:val="1c"/>
              <w:spacing w:after="0" w:line="240" w:lineRule="auto"/>
              <w:ind w:firstLine="0"/>
              <w:jc w:val="center"/>
              <w:rPr>
                <w:sz w:val="20"/>
              </w:rPr>
            </w:pPr>
            <w:r w:rsidRPr="00BA3DA3">
              <w:rPr>
                <w:sz w:val="20"/>
              </w:rPr>
              <w:t>проведения</w:t>
            </w:r>
          </w:p>
        </w:tc>
        <w:tc>
          <w:tcPr>
            <w:tcW w:w="862" w:type="pct"/>
          </w:tcPr>
          <w:p w:rsidR="00BA3DA3" w:rsidRPr="00BA3DA3" w:rsidRDefault="00BA3DA3" w:rsidP="00BA3DA3">
            <w:pPr>
              <w:pStyle w:val="1c"/>
              <w:spacing w:after="0" w:line="240" w:lineRule="auto"/>
              <w:ind w:firstLine="0"/>
              <w:jc w:val="center"/>
              <w:rPr>
                <w:sz w:val="20"/>
              </w:rPr>
            </w:pPr>
            <w:r w:rsidRPr="00BA3DA3">
              <w:rPr>
                <w:sz w:val="20"/>
              </w:rPr>
              <w:t>Задачи</w:t>
            </w:r>
          </w:p>
        </w:tc>
        <w:tc>
          <w:tcPr>
            <w:tcW w:w="2632" w:type="pct"/>
          </w:tcPr>
          <w:p w:rsidR="00BA3DA3" w:rsidRPr="00BA3DA3" w:rsidRDefault="00BA3DA3" w:rsidP="00BA3DA3">
            <w:pPr>
              <w:pStyle w:val="1c"/>
              <w:spacing w:after="0" w:line="240" w:lineRule="auto"/>
              <w:ind w:firstLine="0"/>
              <w:jc w:val="center"/>
              <w:rPr>
                <w:sz w:val="20"/>
              </w:rPr>
            </w:pPr>
            <w:r w:rsidRPr="00BA3DA3">
              <w:rPr>
                <w:sz w:val="20"/>
              </w:rPr>
              <w:t>Исполнитель</w:t>
            </w:r>
          </w:p>
        </w:tc>
      </w:tr>
      <w:tr w:rsidR="00BA3DA3" w:rsidRPr="00BA3DA3" w:rsidTr="00BA3DA3">
        <w:tblPrEx>
          <w:tblCellMar>
            <w:top w:w="0" w:type="dxa"/>
            <w:bottom w:w="0" w:type="dxa"/>
          </w:tblCellMar>
        </w:tblPrEx>
        <w:tc>
          <w:tcPr>
            <w:tcW w:w="226" w:type="pct"/>
          </w:tcPr>
          <w:p w:rsidR="00BA3DA3" w:rsidRPr="00BA3DA3" w:rsidRDefault="00BA3DA3" w:rsidP="00BA3DA3">
            <w:pPr>
              <w:pStyle w:val="1c"/>
              <w:spacing w:after="0" w:line="240" w:lineRule="auto"/>
              <w:ind w:firstLine="0"/>
              <w:jc w:val="center"/>
              <w:rPr>
                <w:sz w:val="20"/>
              </w:rPr>
            </w:pPr>
            <w:r w:rsidRPr="00BA3DA3">
              <w:rPr>
                <w:sz w:val="20"/>
              </w:rPr>
              <w:t>1</w:t>
            </w:r>
          </w:p>
        </w:tc>
        <w:tc>
          <w:tcPr>
            <w:tcW w:w="721" w:type="pct"/>
          </w:tcPr>
          <w:p w:rsidR="00BA3DA3" w:rsidRPr="00BA3DA3" w:rsidRDefault="00BA3DA3" w:rsidP="00BA3DA3">
            <w:pPr>
              <w:pStyle w:val="1c"/>
              <w:spacing w:after="0" w:line="240" w:lineRule="auto"/>
              <w:ind w:firstLine="0"/>
              <w:jc w:val="left"/>
              <w:rPr>
                <w:sz w:val="20"/>
              </w:rPr>
            </w:pPr>
            <w:r w:rsidRPr="00BA3DA3">
              <w:rPr>
                <w:sz w:val="20"/>
              </w:rPr>
              <w:t xml:space="preserve">«Сохрани семью и </w:t>
            </w:r>
            <w:proofErr w:type="spellStart"/>
            <w:r w:rsidRPr="00BA3DA3">
              <w:rPr>
                <w:sz w:val="20"/>
              </w:rPr>
              <w:t>де</w:t>
            </w:r>
            <w:r w:rsidRPr="00BA3DA3">
              <w:rPr>
                <w:sz w:val="20"/>
              </w:rPr>
              <w:t>т</w:t>
            </w:r>
            <w:r w:rsidRPr="00BA3DA3">
              <w:rPr>
                <w:sz w:val="20"/>
              </w:rPr>
              <w:t>сво</w:t>
            </w:r>
            <w:proofErr w:type="spellEnd"/>
            <w:r w:rsidRPr="00BA3DA3">
              <w:rPr>
                <w:sz w:val="20"/>
              </w:rPr>
              <w:t>»</w:t>
            </w:r>
          </w:p>
        </w:tc>
        <w:tc>
          <w:tcPr>
            <w:tcW w:w="559" w:type="pct"/>
          </w:tcPr>
          <w:p w:rsidR="00BA3DA3" w:rsidRPr="00BA3DA3" w:rsidRDefault="00BA3DA3" w:rsidP="00BA3DA3">
            <w:pPr>
              <w:pStyle w:val="1c"/>
              <w:spacing w:after="0" w:line="240" w:lineRule="auto"/>
              <w:ind w:firstLine="0"/>
              <w:jc w:val="left"/>
              <w:rPr>
                <w:sz w:val="20"/>
              </w:rPr>
            </w:pPr>
            <w:r w:rsidRPr="00BA3DA3">
              <w:rPr>
                <w:sz w:val="20"/>
              </w:rPr>
              <w:t xml:space="preserve">13 июня – </w:t>
            </w:r>
          </w:p>
          <w:p w:rsidR="00BA3DA3" w:rsidRPr="00BA3DA3" w:rsidRDefault="00BA3DA3" w:rsidP="00BA3DA3">
            <w:pPr>
              <w:pStyle w:val="1c"/>
              <w:spacing w:after="0" w:line="240" w:lineRule="auto"/>
              <w:ind w:firstLine="0"/>
              <w:jc w:val="left"/>
              <w:rPr>
                <w:sz w:val="20"/>
              </w:rPr>
            </w:pPr>
            <w:r w:rsidRPr="00BA3DA3">
              <w:rPr>
                <w:sz w:val="20"/>
              </w:rPr>
              <w:t>25 июня</w:t>
            </w:r>
          </w:p>
        </w:tc>
        <w:tc>
          <w:tcPr>
            <w:tcW w:w="862" w:type="pct"/>
          </w:tcPr>
          <w:p w:rsidR="00BA3DA3" w:rsidRPr="00BA3DA3" w:rsidRDefault="00BA3DA3" w:rsidP="00BA3DA3">
            <w:pPr>
              <w:pStyle w:val="1c"/>
              <w:spacing w:after="0" w:line="240" w:lineRule="auto"/>
              <w:ind w:firstLine="0"/>
              <w:rPr>
                <w:sz w:val="20"/>
              </w:rPr>
            </w:pPr>
            <w:r w:rsidRPr="00BA3DA3">
              <w:rPr>
                <w:sz w:val="20"/>
              </w:rPr>
              <w:t>выявление семей, находящихся в соц</w:t>
            </w:r>
            <w:r w:rsidRPr="00BA3DA3">
              <w:rPr>
                <w:sz w:val="20"/>
              </w:rPr>
              <w:t>и</w:t>
            </w:r>
            <w:r w:rsidRPr="00BA3DA3">
              <w:rPr>
                <w:sz w:val="20"/>
              </w:rPr>
              <w:t>ально опасном положении;</w:t>
            </w:r>
          </w:p>
          <w:p w:rsidR="00BA3DA3" w:rsidRPr="00BA3DA3" w:rsidRDefault="00BA3DA3" w:rsidP="00BA3DA3">
            <w:pPr>
              <w:pStyle w:val="1c"/>
              <w:spacing w:after="0" w:line="240" w:lineRule="auto"/>
              <w:ind w:firstLine="0"/>
              <w:rPr>
                <w:sz w:val="20"/>
              </w:rPr>
            </w:pPr>
            <w:r w:rsidRPr="00BA3DA3">
              <w:rPr>
                <w:sz w:val="20"/>
              </w:rPr>
              <w:t xml:space="preserve">проведение межведомственной </w:t>
            </w:r>
            <w:r w:rsidRPr="00BA3DA3">
              <w:rPr>
                <w:sz w:val="20"/>
              </w:rPr>
              <w:lastRenderedPageBreak/>
              <w:t>сверки данных о семьях, находящихся в соц</w:t>
            </w:r>
            <w:r w:rsidRPr="00BA3DA3">
              <w:rPr>
                <w:sz w:val="20"/>
              </w:rPr>
              <w:t>и</w:t>
            </w:r>
            <w:r w:rsidRPr="00BA3DA3">
              <w:rPr>
                <w:sz w:val="20"/>
              </w:rPr>
              <w:t>ально опасном пол</w:t>
            </w:r>
            <w:r w:rsidRPr="00BA3DA3">
              <w:rPr>
                <w:sz w:val="20"/>
              </w:rPr>
              <w:t>о</w:t>
            </w:r>
            <w:r w:rsidRPr="00BA3DA3">
              <w:rPr>
                <w:sz w:val="20"/>
              </w:rPr>
              <w:t xml:space="preserve">жении; </w:t>
            </w:r>
          </w:p>
          <w:p w:rsidR="00BA3DA3" w:rsidRPr="00BA3DA3" w:rsidRDefault="00BA3DA3" w:rsidP="00BA3DA3">
            <w:pPr>
              <w:pStyle w:val="1c"/>
              <w:spacing w:after="0" w:line="240" w:lineRule="auto"/>
              <w:ind w:firstLine="0"/>
              <w:rPr>
                <w:sz w:val="20"/>
              </w:rPr>
            </w:pPr>
            <w:r w:rsidRPr="00BA3DA3">
              <w:rPr>
                <w:sz w:val="20"/>
              </w:rPr>
              <w:t>организация оказания межведомстве</w:t>
            </w:r>
            <w:r w:rsidRPr="00BA3DA3">
              <w:rPr>
                <w:sz w:val="20"/>
              </w:rPr>
              <w:t>н</w:t>
            </w:r>
            <w:r w:rsidRPr="00BA3DA3">
              <w:rPr>
                <w:sz w:val="20"/>
              </w:rPr>
              <w:t>ной помощи семьям, находящимся в социал</w:t>
            </w:r>
            <w:r w:rsidRPr="00BA3DA3">
              <w:rPr>
                <w:sz w:val="20"/>
              </w:rPr>
              <w:t>ь</w:t>
            </w:r>
            <w:r w:rsidRPr="00BA3DA3">
              <w:rPr>
                <w:sz w:val="20"/>
              </w:rPr>
              <w:t>но опа</w:t>
            </w:r>
            <w:r w:rsidRPr="00BA3DA3">
              <w:rPr>
                <w:sz w:val="20"/>
              </w:rPr>
              <w:t>с</w:t>
            </w:r>
            <w:r w:rsidRPr="00BA3DA3">
              <w:rPr>
                <w:sz w:val="20"/>
              </w:rPr>
              <w:t>ном положении</w:t>
            </w:r>
          </w:p>
          <w:p w:rsidR="00BA3DA3" w:rsidRPr="00BA3DA3" w:rsidRDefault="00BA3DA3" w:rsidP="00BA3DA3">
            <w:pPr>
              <w:pStyle w:val="1c"/>
              <w:spacing w:after="0" w:line="240" w:lineRule="auto"/>
              <w:ind w:firstLine="0"/>
              <w:rPr>
                <w:sz w:val="20"/>
              </w:rPr>
            </w:pPr>
          </w:p>
          <w:p w:rsidR="00BA3DA3" w:rsidRPr="00BA3DA3" w:rsidRDefault="00BA3DA3" w:rsidP="00BA3DA3">
            <w:pPr>
              <w:pStyle w:val="1c"/>
              <w:spacing w:after="0" w:line="240" w:lineRule="auto"/>
              <w:ind w:firstLine="0"/>
              <w:rPr>
                <w:sz w:val="20"/>
              </w:rPr>
            </w:pPr>
          </w:p>
        </w:tc>
        <w:tc>
          <w:tcPr>
            <w:tcW w:w="2632" w:type="pct"/>
          </w:tcPr>
          <w:p w:rsidR="00BA3DA3" w:rsidRPr="00BA3DA3" w:rsidRDefault="00BA3DA3" w:rsidP="00BA3DA3">
            <w:pPr>
              <w:pStyle w:val="1c"/>
              <w:spacing w:after="0" w:line="240" w:lineRule="auto"/>
              <w:ind w:firstLine="0"/>
              <w:rPr>
                <w:sz w:val="20"/>
              </w:rPr>
            </w:pPr>
            <w:r w:rsidRPr="00BA3DA3">
              <w:rPr>
                <w:sz w:val="20"/>
              </w:rPr>
              <w:lastRenderedPageBreak/>
              <w:t>КДН и ЗП;</w:t>
            </w:r>
          </w:p>
          <w:p w:rsidR="00BA3DA3" w:rsidRPr="00BA3DA3" w:rsidRDefault="00BA3DA3" w:rsidP="00BA3DA3">
            <w:pPr>
              <w:autoSpaceDE w:val="0"/>
              <w:autoSpaceDN w:val="0"/>
              <w:adjustRightInd w:val="0"/>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Тужинский отдел социального обслужив</w:t>
            </w:r>
            <w:r w:rsidRPr="00BA3DA3">
              <w:rPr>
                <w:rFonts w:ascii="Times New Roman" w:hAnsi="Times New Roman" w:cs="Times New Roman"/>
                <w:sz w:val="20"/>
                <w:szCs w:val="20"/>
              </w:rPr>
              <w:t>а</w:t>
            </w:r>
            <w:r w:rsidRPr="00BA3DA3">
              <w:rPr>
                <w:rFonts w:ascii="Times New Roman" w:hAnsi="Times New Roman" w:cs="Times New Roman"/>
                <w:sz w:val="20"/>
                <w:szCs w:val="20"/>
              </w:rPr>
              <w:t>ния населения Кировского областного гос</w:t>
            </w:r>
            <w:r w:rsidRPr="00BA3DA3">
              <w:rPr>
                <w:rFonts w:ascii="Times New Roman" w:hAnsi="Times New Roman" w:cs="Times New Roman"/>
                <w:sz w:val="20"/>
                <w:szCs w:val="20"/>
              </w:rPr>
              <w:t>у</w:t>
            </w:r>
            <w:r w:rsidRPr="00BA3DA3">
              <w:rPr>
                <w:rFonts w:ascii="Times New Roman" w:hAnsi="Times New Roman" w:cs="Times New Roman"/>
                <w:sz w:val="20"/>
                <w:szCs w:val="20"/>
              </w:rPr>
              <w:t>дарственного автономного учреждения с</w:t>
            </w:r>
            <w:r w:rsidRPr="00BA3DA3">
              <w:rPr>
                <w:rFonts w:ascii="Times New Roman" w:hAnsi="Times New Roman" w:cs="Times New Roman"/>
                <w:sz w:val="20"/>
                <w:szCs w:val="20"/>
              </w:rPr>
              <w:t>о</w:t>
            </w:r>
            <w:r w:rsidRPr="00BA3DA3">
              <w:rPr>
                <w:rFonts w:ascii="Times New Roman" w:hAnsi="Times New Roman" w:cs="Times New Roman"/>
                <w:sz w:val="20"/>
                <w:szCs w:val="20"/>
              </w:rPr>
              <w:t>циального обслуживания «Межрайонный комплексный центр социального обслуж</w:t>
            </w:r>
            <w:r w:rsidRPr="00BA3DA3">
              <w:rPr>
                <w:rFonts w:ascii="Times New Roman" w:hAnsi="Times New Roman" w:cs="Times New Roman"/>
                <w:sz w:val="20"/>
                <w:szCs w:val="20"/>
              </w:rPr>
              <w:t>и</w:t>
            </w:r>
            <w:r w:rsidRPr="00BA3DA3">
              <w:rPr>
                <w:rFonts w:ascii="Times New Roman" w:hAnsi="Times New Roman" w:cs="Times New Roman"/>
                <w:sz w:val="20"/>
                <w:szCs w:val="20"/>
              </w:rPr>
              <w:t>вания нас</w:t>
            </w:r>
            <w:r w:rsidRPr="00BA3DA3">
              <w:rPr>
                <w:rFonts w:ascii="Times New Roman" w:hAnsi="Times New Roman" w:cs="Times New Roman"/>
                <w:sz w:val="20"/>
                <w:szCs w:val="20"/>
              </w:rPr>
              <w:t>е</w:t>
            </w:r>
            <w:r w:rsidRPr="00BA3DA3">
              <w:rPr>
                <w:rFonts w:ascii="Times New Roman" w:hAnsi="Times New Roman" w:cs="Times New Roman"/>
                <w:sz w:val="20"/>
                <w:szCs w:val="20"/>
              </w:rPr>
              <w:t xml:space="preserve">ления </w:t>
            </w:r>
            <w:r w:rsidRPr="00BA3DA3">
              <w:rPr>
                <w:rFonts w:ascii="Times New Roman" w:hAnsi="Times New Roman" w:cs="Times New Roman"/>
                <w:sz w:val="20"/>
                <w:szCs w:val="20"/>
              </w:rPr>
              <w:lastRenderedPageBreak/>
              <w:t>в Яранском районе» (далее – Тужинский ОСОН КОГАУ СО «МКЦСОН в Яранском ра</w:t>
            </w:r>
            <w:r w:rsidRPr="00BA3DA3">
              <w:rPr>
                <w:rFonts w:ascii="Times New Roman" w:hAnsi="Times New Roman" w:cs="Times New Roman"/>
                <w:sz w:val="20"/>
                <w:szCs w:val="20"/>
              </w:rPr>
              <w:t>й</w:t>
            </w:r>
            <w:r w:rsidRPr="00BA3DA3">
              <w:rPr>
                <w:rFonts w:ascii="Times New Roman" w:hAnsi="Times New Roman" w:cs="Times New Roman"/>
                <w:sz w:val="20"/>
                <w:szCs w:val="20"/>
              </w:rPr>
              <w:t>оне») *;</w:t>
            </w:r>
          </w:p>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Органы местного самоуправления городск</w:t>
            </w:r>
            <w:r w:rsidRPr="00BA3DA3">
              <w:rPr>
                <w:rFonts w:ascii="Times New Roman" w:hAnsi="Times New Roman" w:cs="Times New Roman"/>
                <w:sz w:val="20"/>
                <w:szCs w:val="20"/>
              </w:rPr>
              <w:t>о</w:t>
            </w:r>
            <w:r w:rsidRPr="00BA3DA3">
              <w:rPr>
                <w:rFonts w:ascii="Times New Roman" w:hAnsi="Times New Roman" w:cs="Times New Roman"/>
                <w:sz w:val="20"/>
                <w:szCs w:val="20"/>
              </w:rPr>
              <w:t>го и сельских поселений района;</w:t>
            </w:r>
          </w:p>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 xml:space="preserve">Главный специалист по опеке и </w:t>
            </w:r>
            <w:proofErr w:type="spellStart"/>
            <w:r w:rsidRPr="00BA3DA3">
              <w:rPr>
                <w:rFonts w:ascii="Times New Roman" w:hAnsi="Times New Roman" w:cs="Times New Roman"/>
                <w:sz w:val="20"/>
                <w:szCs w:val="20"/>
              </w:rPr>
              <w:t>попечи-тельству</w:t>
            </w:r>
            <w:proofErr w:type="spellEnd"/>
            <w:r w:rsidRPr="00BA3DA3">
              <w:rPr>
                <w:rFonts w:ascii="Times New Roman" w:hAnsi="Times New Roman" w:cs="Times New Roman"/>
                <w:sz w:val="20"/>
                <w:szCs w:val="20"/>
              </w:rPr>
              <w:t xml:space="preserve"> муниципального казенного учре</w:t>
            </w:r>
            <w:r w:rsidRPr="00BA3DA3">
              <w:rPr>
                <w:rFonts w:ascii="Times New Roman" w:hAnsi="Times New Roman" w:cs="Times New Roman"/>
                <w:sz w:val="20"/>
                <w:szCs w:val="20"/>
              </w:rPr>
              <w:t>ж</w:t>
            </w:r>
            <w:r w:rsidRPr="00BA3DA3">
              <w:rPr>
                <w:rFonts w:ascii="Times New Roman" w:hAnsi="Times New Roman" w:cs="Times New Roman"/>
                <w:sz w:val="20"/>
                <w:szCs w:val="20"/>
              </w:rPr>
              <w:t>дения «Управления образования админис</w:t>
            </w:r>
            <w:r w:rsidRPr="00BA3DA3">
              <w:rPr>
                <w:rFonts w:ascii="Times New Roman" w:hAnsi="Times New Roman" w:cs="Times New Roman"/>
                <w:sz w:val="20"/>
                <w:szCs w:val="20"/>
              </w:rPr>
              <w:t>т</w:t>
            </w:r>
            <w:r w:rsidRPr="00BA3DA3">
              <w:rPr>
                <w:rFonts w:ascii="Times New Roman" w:hAnsi="Times New Roman" w:cs="Times New Roman"/>
                <w:sz w:val="20"/>
                <w:szCs w:val="20"/>
              </w:rPr>
              <w:t>рации Тужинского муниципальн</w:t>
            </w:r>
            <w:r w:rsidRPr="00BA3DA3">
              <w:rPr>
                <w:rFonts w:ascii="Times New Roman" w:hAnsi="Times New Roman" w:cs="Times New Roman"/>
                <w:sz w:val="20"/>
                <w:szCs w:val="20"/>
              </w:rPr>
              <w:t>о</w:t>
            </w:r>
            <w:r w:rsidRPr="00BA3DA3">
              <w:rPr>
                <w:rFonts w:ascii="Times New Roman" w:hAnsi="Times New Roman" w:cs="Times New Roman"/>
                <w:sz w:val="20"/>
                <w:szCs w:val="20"/>
              </w:rPr>
              <w:t xml:space="preserve">го района» (далее – Главный специалист по опеке и </w:t>
            </w:r>
            <w:proofErr w:type="gramStart"/>
            <w:r w:rsidRPr="00BA3DA3">
              <w:rPr>
                <w:rFonts w:ascii="Times New Roman" w:hAnsi="Times New Roman" w:cs="Times New Roman"/>
                <w:sz w:val="20"/>
                <w:szCs w:val="20"/>
              </w:rPr>
              <w:t>п</w:t>
            </w:r>
            <w:r w:rsidRPr="00BA3DA3">
              <w:rPr>
                <w:rFonts w:ascii="Times New Roman" w:hAnsi="Times New Roman" w:cs="Times New Roman"/>
                <w:sz w:val="20"/>
                <w:szCs w:val="20"/>
              </w:rPr>
              <w:t>о</w:t>
            </w:r>
            <w:r w:rsidRPr="00BA3DA3">
              <w:rPr>
                <w:rFonts w:ascii="Times New Roman" w:hAnsi="Times New Roman" w:cs="Times New Roman"/>
                <w:sz w:val="20"/>
                <w:szCs w:val="20"/>
              </w:rPr>
              <w:t>печительству)*</w:t>
            </w:r>
            <w:proofErr w:type="gramEnd"/>
            <w:r w:rsidRPr="00BA3DA3">
              <w:rPr>
                <w:rFonts w:ascii="Times New Roman" w:hAnsi="Times New Roman" w:cs="Times New Roman"/>
                <w:sz w:val="20"/>
                <w:szCs w:val="20"/>
              </w:rPr>
              <w:t>;</w:t>
            </w:r>
          </w:p>
          <w:p w:rsidR="00BA3DA3" w:rsidRPr="00BA3DA3" w:rsidRDefault="00BA3DA3" w:rsidP="00BA3DA3">
            <w:pPr>
              <w:pStyle w:val="21"/>
              <w:suppressAutoHyphens w:val="0"/>
              <w:spacing w:before="0" w:after="0"/>
              <w:rPr>
                <w:sz w:val="20"/>
              </w:rPr>
            </w:pPr>
            <w:r w:rsidRPr="00BA3DA3">
              <w:rPr>
                <w:sz w:val="20"/>
              </w:rPr>
              <w:t>Муниципальное казенное учреждение «Управление образования админис</w:t>
            </w:r>
            <w:r w:rsidRPr="00BA3DA3">
              <w:rPr>
                <w:sz w:val="20"/>
              </w:rPr>
              <w:t>т</w:t>
            </w:r>
            <w:r w:rsidRPr="00BA3DA3">
              <w:rPr>
                <w:sz w:val="20"/>
              </w:rPr>
              <w:t>рации Тужинского муниципального ра</w:t>
            </w:r>
            <w:r w:rsidRPr="00BA3DA3">
              <w:rPr>
                <w:sz w:val="20"/>
              </w:rPr>
              <w:t>й</w:t>
            </w:r>
            <w:r w:rsidRPr="00BA3DA3">
              <w:rPr>
                <w:sz w:val="20"/>
              </w:rPr>
              <w:t xml:space="preserve">она» (далее – МКУ Управление </w:t>
            </w:r>
            <w:proofErr w:type="gramStart"/>
            <w:r w:rsidRPr="00BA3DA3">
              <w:rPr>
                <w:sz w:val="20"/>
              </w:rPr>
              <w:t>образования)*</w:t>
            </w:r>
            <w:proofErr w:type="gramEnd"/>
            <w:r w:rsidRPr="00BA3DA3">
              <w:rPr>
                <w:sz w:val="20"/>
              </w:rPr>
              <w:t xml:space="preserve">;  </w:t>
            </w:r>
          </w:p>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Муниципальное казенное учреждение «О</w:t>
            </w:r>
            <w:r w:rsidRPr="00BA3DA3">
              <w:rPr>
                <w:rFonts w:ascii="Times New Roman" w:hAnsi="Times New Roman" w:cs="Times New Roman"/>
                <w:sz w:val="20"/>
                <w:szCs w:val="20"/>
              </w:rPr>
              <w:t>т</w:t>
            </w:r>
            <w:r w:rsidRPr="00BA3DA3">
              <w:rPr>
                <w:rFonts w:ascii="Times New Roman" w:hAnsi="Times New Roman" w:cs="Times New Roman"/>
                <w:sz w:val="20"/>
                <w:szCs w:val="20"/>
              </w:rPr>
              <w:t>дел культуры, спорта и молодежной полит</w:t>
            </w:r>
            <w:r w:rsidRPr="00BA3DA3">
              <w:rPr>
                <w:rFonts w:ascii="Times New Roman" w:hAnsi="Times New Roman" w:cs="Times New Roman"/>
                <w:sz w:val="20"/>
                <w:szCs w:val="20"/>
              </w:rPr>
              <w:t>и</w:t>
            </w:r>
            <w:r w:rsidRPr="00BA3DA3">
              <w:rPr>
                <w:rFonts w:ascii="Times New Roman" w:hAnsi="Times New Roman" w:cs="Times New Roman"/>
                <w:sz w:val="20"/>
                <w:szCs w:val="20"/>
              </w:rPr>
              <w:t>ки администрации Тужинского муниципал</w:t>
            </w:r>
            <w:r w:rsidRPr="00BA3DA3">
              <w:rPr>
                <w:rFonts w:ascii="Times New Roman" w:hAnsi="Times New Roman" w:cs="Times New Roman"/>
                <w:sz w:val="20"/>
                <w:szCs w:val="20"/>
              </w:rPr>
              <w:t>ь</w:t>
            </w:r>
            <w:r w:rsidRPr="00BA3DA3">
              <w:rPr>
                <w:rFonts w:ascii="Times New Roman" w:hAnsi="Times New Roman" w:cs="Times New Roman"/>
                <w:sz w:val="20"/>
                <w:szCs w:val="20"/>
              </w:rPr>
              <w:t>ного района» (далее – МКУ «Отдел культ</w:t>
            </w:r>
            <w:r w:rsidRPr="00BA3DA3">
              <w:rPr>
                <w:rFonts w:ascii="Times New Roman" w:hAnsi="Times New Roman" w:cs="Times New Roman"/>
                <w:sz w:val="20"/>
                <w:szCs w:val="20"/>
              </w:rPr>
              <w:t>у</w:t>
            </w:r>
            <w:r w:rsidRPr="00BA3DA3">
              <w:rPr>
                <w:rFonts w:ascii="Times New Roman" w:hAnsi="Times New Roman" w:cs="Times New Roman"/>
                <w:sz w:val="20"/>
                <w:szCs w:val="20"/>
              </w:rPr>
              <w:t>ры, спорта и молодежной полит</w:t>
            </w:r>
            <w:r w:rsidRPr="00BA3DA3">
              <w:rPr>
                <w:rFonts w:ascii="Times New Roman" w:hAnsi="Times New Roman" w:cs="Times New Roman"/>
                <w:sz w:val="20"/>
                <w:szCs w:val="20"/>
              </w:rPr>
              <w:t>и</w:t>
            </w:r>
            <w:r w:rsidRPr="00BA3DA3">
              <w:rPr>
                <w:rFonts w:ascii="Times New Roman" w:hAnsi="Times New Roman" w:cs="Times New Roman"/>
                <w:sz w:val="20"/>
                <w:szCs w:val="20"/>
              </w:rPr>
              <w:t>ки</w:t>
            </w:r>
            <w:proofErr w:type="gramStart"/>
            <w:r w:rsidRPr="00BA3DA3">
              <w:rPr>
                <w:rFonts w:ascii="Times New Roman" w:hAnsi="Times New Roman" w:cs="Times New Roman"/>
                <w:sz w:val="20"/>
                <w:szCs w:val="20"/>
              </w:rPr>
              <w:t>»)*</w:t>
            </w:r>
            <w:proofErr w:type="gramEnd"/>
            <w:r w:rsidRPr="00BA3DA3">
              <w:rPr>
                <w:rFonts w:ascii="Times New Roman" w:hAnsi="Times New Roman" w:cs="Times New Roman"/>
                <w:sz w:val="20"/>
                <w:szCs w:val="20"/>
              </w:rPr>
              <w:t>;</w:t>
            </w:r>
          </w:p>
          <w:p w:rsidR="00BA3DA3" w:rsidRPr="00BA3DA3" w:rsidRDefault="00BA3DA3" w:rsidP="00BA3DA3">
            <w:pPr>
              <w:spacing w:after="0" w:line="240" w:lineRule="auto"/>
              <w:jc w:val="both"/>
              <w:rPr>
                <w:rFonts w:ascii="Times New Roman" w:hAnsi="Times New Roman" w:cs="Times New Roman"/>
                <w:sz w:val="20"/>
                <w:szCs w:val="20"/>
              </w:rPr>
            </w:pPr>
            <w:r w:rsidRPr="00BA3DA3">
              <w:rPr>
                <w:rStyle w:val="FontStyle13"/>
                <w:sz w:val="20"/>
                <w:szCs w:val="20"/>
              </w:rPr>
              <w:t>Кировское областное государственное бю</w:t>
            </w:r>
            <w:r w:rsidRPr="00BA3DA3">
              <w:rPr>
                <w:rStyle w:val="FontStyle13"/>
                <w:sz w:val="20"/>
                <w:szCs w:val="20"/>
              </w:rPr>
              <w:t>д</w:t>
            </w:r>
            <w:r w:rsidRPr="00BA3DA3">
              <w:rPr>
                <w:rStyle w:val="FontStyle13"/>
                <w:sz w:val="20"/>
                <w:szCs w:val="20"/>
              </w:rPr>
              <w:t>жетного учреждения здравоохранения «Т</w:t>
            </w:r>
            <w:r w:rsidRPr="00BA3DA3">
              <w:rPr>
                <w:rStyle w:val="FontStyle13"/>
                <w:sz w:val="20"/>
                <w:szCs w:val="20"/>
              </w:rPr>
              <w:t>у</w:t>
            </w:r>
            <w:r w:rsidRPr="00BA3DA3">
              <w:rPr>
                <w:rStyle w:val="FontStyle13"/>
                <w:sz w:val="20"/>
                <w:szCs w:val="20"/>
              </w:rPr>
              <w:t>жинская центральная районная больн</w:t>
            </w:r>
            <w:r w:rsidRPr="00BA3DA3">
              <w:rPr>
                <w:rStyle w:val="FontStyle13"/>
                <w:sz w:val="20"/>
                <w:szCs w:val="20"/>
              </w:rPr>
              <w:t>и</w:t>
            </w:r>
            <w:r w:rsidRPr="00BA3DA3">
              <w:rPr>
                <w:rStyle w:val="FontStyle13"/>
                <w:sz w:val="20"/>
                <w:szCs w:val="20"/>
              </w:rPr>
              <w:t>ца» (далее – КОГБУЗ «Тужинская ЦРБ»);</w:t>
            </w:r>
          </w:p>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Пункт полиции «Тужинский» межмуниц</w:t>
            </w:r>
            <w:r w:rsidRPr="00BA3DA3">
              <w:rPr>
                <w:rFonts w:ascii="Times New Roman" w:hAnsi="Times New Roman" w:cs="Times New Roman"/>
                <w:sz w:val="20"/>
                <w:szCs w:val="20"/>
              </w:rPr>
              <w:t>и</w:t>
            </w:r>
            <w:r w:rsidRPr="00BA3DA3">
              <w:rPr>
                <w:rFonts w:ascii="Times New Roman" w:hAnsi="Times New Roman" w:cs="Times New Roman"/>
                <w:sz w:val="20"/>
                <w:szCs w:val="20"/>
              </w:rPr>
              <w:t>пальный отдел Министерства внутренних дел Российской Федерации «</w:t>
            </w:r>
            <w:proofErr w:type="spellStart"/>
            <w:r w:rsidRPr="00BA3DA3">
              <w:rPr>
                <w:rFonts w:ascii="Times New Roman" w:hAnsi="Times New Roman" w:cs="Times New Roman"/>
                <w:sz w:val="20"/>
                <w:szCs w:val="20"/>
              </w:rPr>
              <w:t>Яранский</w:t>
            </w:r>
            <w:proofErr w:type="spellEnd"/>
            <w:r w:rsidRPr="00BA3DA3">
              <w:rPr>
                <w:rFonts w:ascii="Times New Roman" w:hAnsi="Times New Roman" w:cs="Times New Roman"/>
                <w:sz w:val="20"/>
                <w:szCs w:val="20"/>
              </w:rPr>
              <w:t>» (д</w:t>
            </w:r>
            <w:r w:rsidRPr="00BA3DA3">
              <w:rPr>
                <w:rFonts w:ascii="Times New Roman" w:hAnsi="Times New Roman" w:cs="Times New Roman"/>
                <w:sz w:val="20"/>
                <w:szCs w:val="20"/>
              </w:rPr>
              <w:t>а</w:t>
            </w:r>
            <w:r w:rsidRPr="00BA3DA3">
              <w:rPr>
                <w:rFonts w:ascii="Times New Roman" w:hAnsi="Times New Roman" w:cs="Times New Roman"/>
                <w:sz w:val="20"/>
                <w:szCs w:val="20"/>
              </w:rPr>
              <w:t>лее – ПП «Тужинский» МО МВД России «</w:t>
            </w:r>
            <w:proofErr w:type="spellStart"/>
            <w:r w:rsidRPr="00BA3DA3">
              <w:rPr>
                <w:rFonts w:ascii="Times New Roman" w:hAnsi="Times New Roman" w:cs="Times New Roman"/>
                <w:sz w:val="20"/>
                <w:szCs w:val="20"/>
              </w:rPr>
              <w:t>Яранский</w:t>
            </w:r>
            <w:proofErr w:type="spellEnd"/>
            <w:proofErr w:type="gramStart"/>
            <w:r w:rsidRPr="00BA3DA3">
              <w:rPr>
                <w:rFonts w:ascii="Times New Roman" w:hAnsi="Times New Roman" w:cs="Times New Roman"/>
                <w:sz w:val="20"/>
                <w:szCs w:val="20"/>
              </w:rPr>
              <w:t>»)*</w:t>
            </w:r>
            <w:proofErr w:type="gramEnd"/>
          </w:p>
        </w:tc>
      </w:tr>
      <w:tr w:rsidR="00BA3DA3" w:rsidRPr="00BA3DA3" w:rsidTr="00BA3DA3">
        <w:tblPrEx>
          <w:tblCellMar>
            <w:top w:w="0" w:type="dxa"/>
            <w:bottom w:w="0" w:type="dxa"/>
          </w:tblCellMar>
        </w:tblPrEx>
        <w:tc>
          <w:tcPr>
            <w:tcW w:w="226" w:type="pct"/>
          </w:tcPr>
          <w:p w:rsidR="00BA3DA3" w:rsidRPr="00BA3DA3" w:rsidRDefault="00BA3DA3" w:rsidP="00BA3DA3">
            <w:pPr>
              <w:pStyle w:val="1c"/>
              <w:spacing w:after="0" w:line="240" w:lineRule="auto"/>
              <w:ind w:firstLine="0"/>
              <w:jc w:val="center"/>
              <w:rPr>
                <w:sz w:val="20"/>
              </w:rPr>
            </w:pPr>
            <w:r w:rsidRPr="00BA3DA3">
              <w:rPr>
                <w:sz w:val="20"/>
              </w:rPr>
              <w:lastRenderedPageBreak/>
              <w:t>2</w:t>
            </w:r>
          </w:p>
        </w:tc>
        <w:tc>
          <w:tcPr>
            <w:tcW w:w="721" w:type="pct"/>
          </w:tcPr>
          <w:p w:rsidR="00BA3DA3" w:rsidRPr="00BA3DA3" w:rsidRDefault="00BA3DA3" w:rsidP="00BA3DA3">
            <w:pPr>
              <w:pStyle w:val="1c"/>
              <w:spacing w:after="0" w:line="240" w:lineRule="auto"/>
              <w:ind w:firstLine="0"/>
              <w:jc w:val="left"/>
              <w:rPr>
                <w:sz w:val="20"/>
              </w:rPr>
            </w:pPr>
            <w:r w:rsidRPr="00BA3DA3">
              <w:rPr>
                <w:sz w:val="20"/>
              </w:rPr>
              <w:t>«В конфли</w:t>
            </w:r>
            <w:r w:rsidRPr="00BA3DA3">
              <w:rPr>
                <w:sz w:val="20"/>
              </w:rPr>
              <w:t>к</w:t>
            </w:r>
            <w:r w:rsidRPr="00BA3DA3">
              <w:rPr>
                <w:sz w:val="20"/>
              </w:rPr>
              <w:t>те с зак</w:t>
            </w:r>
            <w:r w:rsidRPr="00BA3DA3">
              <w:rPr>
                <w:sz w:val="20"/>
              </w:rPr>
              <w:t>о</w:t>
            </w:r>
            <w:r w:rsidRPr="00BA3DA3">
              <w:rPr>
                <w:sz w:val="20"/>
              </w:rPr>
              <w:t>ном»</w:t>
            </w:r>
          </w:p>
        </w:tc>
        <w:tc>
          <w:tcPr>
            <w:tcW w:w="559" w:type="pct"/>
          </w:tcPr>
          <w:p w:rsidR="00BA3DA3" w:rsidRPr="00BA3DA3" w:rsidRDefault="00BA3DA3" w:rsidP="00BA3DA3">
            <w:pPr>
              <w:pStyle w:val="1c"/>
              <w:spacing w:after="0" w:line="240" w:lineRule="auto"/>
              <w:ind w:right="-108" w:firstLine="0"/>
              <w:jc w:val="left"/>
              <w:rPr>
                <w:sz w:val="20"/>
              </w:rPr>
            </w:pPr>
            <w:r w:rsidRPr="00BA3DA3">
              <w:rPr>
                <w:sz w:val="20"/>
              </w:rPr>
              <w:t xml:space="preserve">13 июня – </w:t>
            </w:r>
            <w:r w:rsidRPr="00BA3DA3">
              <w:rPr>
                <w:sz w:val="20"/>
              </w:rPr>
              <w:br/>
              <w:t>18 июня</w:t>
            </w:r>
          </w:p>
          <w:p w:rsidR="00BA3DA3" w:rsidRPr="00BA3DA3" w:rsidRDefault="00BA3DA3" w:rsidP="00BA3DA3">
            <w:pPr>
              <w:pStyle w:val="1c"/>
              <w:spacing w:after="0" w:line="240" w:lineRule="auto"/>
              <w:ind w:right="34" w:firstLine="0"/>
              <w:rPr>
                <w:spacing w:val="-4"/>
                <w:sz w:val="20"/>
              </w:rPr>
            </w:pPr>
            <w:r w:rsidRPr="00BA3DA3">
              <w:rPr>
                <w:spacing w:val="-4"/>
                <w:sz w:val="20"/>
              </w:rPr>
              <w:t>30 сентября – 1</w:t>
            </w:r>
            <w:r w:rsidRPr="00BA3DA3">
              <w:rPr>
                <w:sz w:val="20"/>
              </w:rPr>
              <w:t>0 октя</w:t>
            </w:r>
            <w:r w:rsidRPr="00BA3DA3">
              <w:rPr>
                <w:sz w:val="20"/>
              </w:rPr>
              <w:t>б</w:t>
            </w:r>
            <w:r w:rsidRPr="00BA3DA3">
              <w:rPr>
                <w:sz w:val="20"/>
              </w:rPr>
              <w:t>ря</w:t>
            </w:r>
          </w:p>
        </w:tc>
        <w:tc>
          <w:tcPr>
            <w:tcW w:w="862" w:type="pct"/>
          </w:tcPr>
          <w:p w:rsidR="00BA3DA3" w:rsidRPr="00BA3DA3" w:rsidRDefault="00BA3DA3" w:rsidP="00BA3DA3">
            <w:pPr>
              <w:pStyle w:val="1c"/>
              <w:spacing w:after="0" w:line="240" w:lineRule="auto"/>
              <w:ind w:firstLine="0"/>
              <w:rPr>
                <w:sz w:val="20"/>
              </w:rPr>
            </w:pPr>
            <w:r w:rsidRPr="00BA3DA3">
              <w:rPr>
                <w:sz w:val="20"/>
              </w:rPr>
              <w:t>организация межведомственного сопр</w:t>
            </w:r>
            <w:r w:rsidRPr="00BA3DA3">
              <w:rPr>
                <w:sz w:val="20"/>
              </w:rPr>
              <w:t>о</w:t>
            </w:r>
            <w:r w:rsidRPr="00BA3DA3">
              <w:rPr>
                <w:sz w:val="20"/>
              </w:rPr>
              <w:t>вождения несовершеннолетних, сове</w:t>
            </w:r>
            <w:r w:rsidRPr="00BA3DA3">
              <w:rPr>
                <w:sz w:val="20"/>
              </w:rPr>
              <w:t>р</w:t>
            </w:r>
            <w:r w:rsidRPr="00BA3DA3">
              <w:rPr>
                <w:sz w:val="20"/>
              </w:rPr>
              <w:t xml:space="preserve">шивших преступления, в отношении </w:t>
            </w:r>
          </w:p>
          <w:p w:rsidR="00BA3DA3" w:rsidRPr="00BA3DA3" w:rsidRDefault="00BA3DA3" w:rsidP="00BA3DA3">
            <w:pPr>
              <w:pStyle w:val="1c"/>
              <w:spacing w:after="0" w:line="240" w:lineRule="auto"/>
              <w:ind w:firstLine="0"/>
              <w:rPr>
                <w:sz w:val="20"/>
              </w:rPr>
            </w:pPr>
            <w:r w:rsidRPr="00BA3DA3">
              <w:rPr>
                <w:sz w:val="20"/>
              </w:rPr>
              <w:t>которых уголовные дела прекращены в св</w:t>
            </w:r>
            <w:r w:rsidRPr="00BA3DA3">
              <w:rPr>
                <w:sz w:val="20"/>
              </w:rPr>
              <w:t>я</w:t>
            </w:r>
            <w:r w:rsidRPr="00BA3DA3">
              <w:rPr>
                <w:sz w:val="20"/>
              </w:rPr>
              <w:t xml:space="preserve">зи с примирением сторон; </w:t>
            </w:r>
          </w:p>
          <w:p w:rsidR="00BA3DA3" w:rsidRPr="00BA3DA3" w:rsidRDefault="00BA3DA3" w:rsidP="00BA3DA3">
            <w:pPr>
              <w:pStyle w:val="1c"/>
              <w:spacing w:after="0" w:line="240" w:lineRule="auto"/>
              <w:ind w:firstLine="0"/>
              <w:rPr>
                <w:sz w:val="20"/>
              </w:rPr>
            </w:pPr>
            <w:r w:rsidRPr="00BA3DA3">
              <w:rPr>
                <w:sz w:val="20"/>
              </w:rPr>
              <w:t>активизация воспитательной работы с н</w:t>
            </w:r>
            <w:r w:rsidRPr="00BA3DA3">
              <w:rPr>
                <w:sz w:val="20"/>
              </w:rPr>
              <w:t>е</w:t>
            </w:r>
            <w:r w:rsidRPr="00BA3DA3">
              <w:rPr>
                <w:sz w:val="20"/>
              </w:rPr>
              <w:t>совершеннолетними, осужденными к н</w:t>
            </w:r>
            <w:r w:rsidRPr="00BA3DA3">
              <w:rPr>
                <w:sz w:val="20"/>
              </w:rPr>
              <w:t>а</w:t>
            </w:r>
            <w:r w:rsidRPr="00BA3DA3">
              <w:rPr>
                <w:sz w:val="20"/>
              </w:rPr>
              <w:t xml:space="preserve">казанию без изоляции от общества; </w:t>
            </w:r>
          </w:p>
          <w:p w:rsidR="00BA3DA3" w:rsidRPr="00BA3DA3" w:rsidRDefault="00BA3DA3" w:rsidP="00BA3DA3">
            <w:pPr>
              <w:pStyle w:val="1c"/>
              <w:spacing w:after="0" w:line="240" w:lineRule="auto"/>
              <w:ind w:firstLine="0"/>
              <w:rPr>
                <w:sz w:val="20"/>
              </w:rPr>
            </w:pPr>
            <w:r w:rsidRPr="00BA3DA3">
              <w:rPr>
                <w:sz w:val="20"/>
              </w:rPr>
              <w:t>организация досуга и занятости несове</w:t>
            </w:r>
            <w:r w:rsidRPr="00BA3DA3">
              <w:rPr>
                <w:sz w:val="20"/>
              </w:rPr>
              <w:t>р</w:t>
            </w:r>
            <w:r w:rsidRPr="00BA3DA3">
              <w:rPr>
                <w:sz w:val="20"/>
              </w:rPr>
              <w:t>шеннолетних, находящихся в соц</w:t>
            </w:r>
            <w:r w:rsidRPr="00BA3DA3">
              <w:rPr>
                <w:sz w:val="20"/>
              </w:rPr>
              <w:t>и</w:t>
            </w:r>
            <w:r w:rsidRPr="00BA3DA3">
              <w:rPr>
                <w:sz w:val="20"/>
              </w:rPr>
              <w:t>ально опасном положении, а также освобо</w:t>
            </w:r>
            <w:r w:rsidRPr="00BA3DA3">
              <w:rPr>
                <w:sz w:val="20"/>
              </w:rPr>
              <w:t>ж</w:t>
            </w:r>
            <w:r w:rsidRPr="00BA3DA3">
              <w:rPr>
                <w:sz w:val="20"/>
              </w:rPr>
              <w:t>денных из воспитательных колоний и вернувшихся из специальных учебно-воспитательных учреждений з</w:t>
            </w:r>
            <w:r w:rsidRPr="00BA3DA3">
              <w:rPr>
                <w:sz w:val="20"/>
              </w:rPr>
              <w:t>а</w:t>
            </w:r>
            <w:r w:rsidRPr="00BA3DA3">
              <w:rPr>
                <w:sz w:val="20"/>
              </w:rPr>
              <w:t xml:space="preserve">крытого типа; </w:t>
            </w:r>
          </w:p>
          <w:p w:rsidR="00BA3DA3" w:rsidRPr="00BA3DA3" w:rsidRDefault="00BA3DA3" w:rsidP="00BA3DA3">
            <w:pPr>
              <w:pStyle w:val="1c"/>
              <w:spacing w:after="0" w:line="240" w:lineRule="auto"/>
              <w:ind w:firstLine="0"/>
              <w:rPr>
                <w:sz w:val="20"/>
              </w:rPr>
            </w:pPr>
            <w:r w:rsidRPr="00BA3DA3">
              <w:rPr>
                <w:sz w:val="20"/>
              </w:rPr>
              <w:t>организация мер по предупреждению п</w:t>
            </w:r>
            <w:r w:rsidRPr="00BA3DA3">
              <w:rPr>
                <w:sz w:val="20"/>
              </w:rPr>
              <w:t>о</w:t>
            </w:r>
            <w:r w:rsidRPr="00BA3DA3">
              <w:rPr>
                <w:sz w:val="20"/>
              </w:rPr>
              <w:t>вторной преступности среди несове</w:t>
            </w:r>
            <w:r w:rsidRPr="00BA3DA3">
              <w:rPr>
                <w:sz w:val="20"/>
              </w:rPr>
              <w:t>р</w:t>
            </w:r>
            <w:r w:rsidRPr="00BA3DA3">
              <w:rPr>
                <w:sz w:val="20"/>
              </w:rPr>
              <w:t xml:space="preserve">шеннолетних; </w:t>
            </w:r>
          </w:p>
          <w:p w:rsidR="00BA3DA3" w:rsidRPr="00BA3DA3" w:rsidRDefault="00BA3DA3" w:rsidP="00BA3DA3">
            <w:pPr>
              <w:pStyle w:val="1c"/>
              <w:spacing w:after="0" w:line="240" w:lineRule="auto"/>
              <w:ind w:firstLine="0"/>
              <w:rPr>
                <w:sz w:val="20"/>
              </w:rPr>
            </w:pPr>
            <w:r w:rsidRPr="00BA3DA3">
              <w:rPr>
                <w:sz w:val="20"/>
              </w:rPr>
              <w:lastRenderedPageBreak/>
              <w:t>предупреждение вовлечения несове</w:t>
            </w:r>
            <w:r w:rsidRPr="00BA3DA3">
              <w:rPr>
                <w:sz w:val="20"/>
              </w:rPr>
              <w:t>р</w:t>
            </w:r>
            <w:r w:rsidRPr="00BA3DA3">
              <w:rPr>
                <w:sz w:val="20"/>
              </w:rPr>
              <w:t>шеннолетних в неформальные объедин</w:t>
            </w:r>
            <w:r w:rsidRPr="00BA3DA3">
              <w:rPr>
                <w:sz w:val="20"/>
              </w:rPr>
              <w:t>е</w:t>
            </w:r>
            <w:r w:rsidRPr="00BA3DA3">
              <w:rPr>
                <w:sz w:val="20"/>
              </w:rPr>
              <w:t xml:space="preserve">ния асоциальной направленности; </w:t>
            </w:r>
          </w:p>
          <w:p w:rsidR="00BA3DA3" w:rsidRPr="00BA3DA3" w:rsidRDefault="00BA3DA3" w:rsidP="00BA3DA3">
            <w:pPr>
              <w:pStyle w:val="1c"/>
              <w:spacing w:after="0" w:line="240" w:lineRule="auto"/>
              <w:ind w:firstLine="0"/>
              <w:rPr>
                <w:sz w:val="20"/>
              </w:rPr>
            </w:pPr>
            <w:r w:rsidRPr="00BA3DA3">
              <w:rPr>
                <w:sz w:val="20"/>
              </w:rPr>
              <w:t>профилактика общественно опасного п</w:t>
            </w:r>
            <w:r w:rsidRPr="00BA3DA3">
              <w:rPr>
                <w:sz w:val="20"/>
              </w:rPr>
              <w:t>о</w:t>
            </w:r>
            <w:r w:rsidRPr="00BA3DA3">
              <w:rPr>
                <w:sz w:val="20"/>
              </w:rPr>
              <w:t>ведения среди несове</w:t>
            </w:r>
            <w:r w:rsidRPr="00BA3DA3">
              <w:rPr>
                <w:sz w:val="20"/>
              </w:rPr>
              <w:t>р</w:t>
            </w:r>
            <w:r w:rsidRPr="00BA3DA3">
              <w:rPr>
                <w:sz w:val="20"/>
              </w:rPr>
              <w:t>шеннолетних</w:t>
            </w:r>
          </w:p>
        </w:tc>
        <w:tc>
          <w:tcPr>
            <w:tcW w:w="2632" w:type="pct"/>
          </w:tcPr>
          <w:p w:rsidR="00BA3DA3" w:rsidRPr="00BA3DA3" w:rsidRDefault="00BA3DA3" w:rsidP="00BA3DA3">
            <w:pPr>
              <w:spacing w:after="0" w:line="240" w:lineRule="auto"/>
              <w:jc w:val="both"/>
              <w:rPr>
                <w:rFonts w:ascii="Times New Roman" w:hAnsi="Times New Roman" w:cs="Times New Roman"/>
                <w:sz w:val="20"/>
                <w:szCs w:val="20"/>
              </w:rPr>
            </w:pPr>
            <w:proofErr w:type="spellStart"/>
            <w:r w:rsidRPr="00BA3DA3">
              <w:rPr>
                <w:rFonts w:ascii="Times New Roman" w:hAnsi="Times New Roman" w:cs="Times New Roman"/>
                <w:sz w:val="20"/>
                <w:szCs w:val="20"/>
              </w:rPr>
              <w:lastRenderedPageBreak/>
              <w:t>Яранский</w:t>
            </w:r>
            <w:proofErr w:type="spellEnd"/>
            <w:r w:rsidRPr="00BA3DA3">
              <w:rPr>
                <w:rFonts w:ascii="Times New Roman" w:hAnsi="Times New Roman" w:cs="Times New Roman"/>
                <w:sz w:val="20"/>
                <w:szCs w:val="20"/>
              </w:rPr>
              <w:t xml:space="preserve"> межмуниципальный филиал фед</w:t>
            </w:r>
            <w:r w:rsidRPr="00BA3DA3">
              <w:rPr>
                <w:rFonts w:ascii="Times New Roman" w:hAnsi="Times New Roman" w:cs="Times New Roman"/>
                <w:sz w:val="20"/>
                <w:szCs w:val="20"/>
              </w:rPr>
              <w:t>е</w:t>
            </w:r>
            <w:r w:rsidRPr="00BA3DA3">
              <w:rPr>
                <w:rFonts w:ascii="Times New Roman" w:hAnsi="Times New Roman" w:cs="Times New Roman"/>
                <w:sz w:val="20"/>
                <w:szCs w:val="20"/>
              </w:rPr>
              <w:t>рального казенного учреждения «Уголо</w:t>
            </w:r>
            <w:r w:rsidRPr="00BA3DA3">
              <w:rPr>
                <w:rFonts w:ascii="Times New Roman" w:hAnsi="Times New Roman" w:cs="Times New Roman"/>
                <w:sz w:val="20"/>
                <w:szCs w:val="20"/>
              </w:rPr>
              <w:t>в</w:t>
            </w:r>
            <w:r w:rsidRPr="00BA3DA3">
              <w:rPr>
                <w:rFonts w:ascii="Times New Roman" w:hAnsi="Times New Roman" w:cs="Times New Roman"/>
                <w:sz w:val="20"/>
                <w:szCs w:val="20"/>
              </w:rPr>
              <w:t>но – исполнительная инспекция управления ф</w:t>
            </w:r>
            <w:r w:rsidRPr="00BA3DA3">
              <w:rPr>
                <w:rFonts w:ascii="Times New Roman" w:hAnsi="Times New Roman" w:cs="Times New Roman"/>
                <w:sz w:val="20"/>
                <w:szCs w:val="20"/>
              </w:rPr>
              <w:t>е</w:t>
            </w:r>
            <w:r w:rsidRPr="00BA3DA3">
              <w:rPr>
                <w:rFonts w:ascii="Times New Roman" w:hAnsi="Times New Roman" w:cs="Times New Roman"/>
                <w:sz w:val="20"/>
                <w:szCs w:val="20"/>
              </w:rPr>
              <w:t>деральной службы исполнения н</w:t>
            </w:r>
            <w:r w:rsidRPr="00BA3DA3">
              <w:rPr>
                <w:rFonts w:ascii="Times New Roman" w:hAnsi="Times New Roman" w:cs="Times New Roman"/>
                <w:sz w:val="20"/>
                <w:szCs w:val="20"/>
              </w:rPr>
              <w:t>а</w:t>
            </w:r>
            <w:r w:rsidRPr="00BA3DA3">
              <w:rPr>
                <w:rFonts w:ascii="Times New Roman" w:hAnsi="Times New Roman" w:cs="Times New Roman"/>
                <w:sz w:val="20"/>
                <w:szCs w:val="20"/>
              </w:rPr>
              <w:t xml:space="preserve">казаний по Кировской области» (далее - </w:t>
            </w:r>
            <w:proofErr w:type="spellStart"/>
            <w:r w:rsidRPr="00BA3DA3">
              <w:rPr>
                <w:rFonts w:ascii="Times New Roman" w:hAnsi="Times New Roman" w:cs="Times New Roman"/>
                <w:sz w:val="20"/>
                <w:szCs w:val="20"/>
              </w:rPr>
              <w:t>Яранский</w:t>
            </w:r>
            <w:proofErr w:type="spellEnd"/>
            <w:r w:rsidRPr="00BA3DA3">
              <w:rPr>
                <w:rFonts w:ascii="Times New Roman" w:hAnsi="Times New Roman" w:cs="Times New Roman"/>
                <w:sz w:val="20"/>
                <w:szCs w:val="20"/>
              </w:rPr>
              <w:t xml:space="preserve"> МФ ФКУ УИИ УФСИН Ро</w:t>
            </w:r>
            <w:r w:rsidRPr="00BA3DA3">
              <w:rPr>
                <w:rFonts w:ascii="Times New Roman" w:hAnsi="Times New Roman" w:cs="Times New Roman"/>
                <w:sz w:val="20"/>
                <w:szCs w:val="20"/>
              </w:rPr>
              <w:t>с</w:t>
            </w:r>
            <w:r w:rsidRPr="00BA3DA3">
              <w:rPr>
                <w:rFonts w:ascii="Times New Roman" w:hAnsi="Times New Roman" w:cs="Times New Roman"/>
                <w:sz w:val="20"/>
                <w:szCs w:val="20"/>
              </w:rPr>
              <w:t xml:space="preserve">сии по Кировской </w:t>
            </w:r>
            <w:proofErr w:type="gramStart"/>
            <w:r w:rsidRPr="00BA3DA3">
              <w:rPr>
                <w:rFonts w:ascii="Times New Roman" w:hAnsi="Times New Roman" w:cs="Times New Roman"/>
                <w:sz w:val="20"/>
                <w:szCs w:val="20"/>
              </w:rPr>
              <w:t>обла</w:t>
            </w:r>
            <w:r w:rsidRPr="00BA3DA3">
              <w:rPr>
                <w:rFonts w:ascii="Times New Roman" w:hAnsi="Times New Roman" w:cs="Times New Roman"/>
                <w:sz w:val="20"/>
                <w:szCs w:val="20"/>
              </w:rPr>
              <w:t>с</w:t>
            </w:r>
            <w:r w:rsidRPr="00BA3DA3">
              <w:rPr>
                <w:rFonts w:ascii="Times New Roman" w:hAnsi="Times New Roman" w:cs="Times New Roman"/>
                <w:sz w:val="20"/>
                <w:szCs w:val="20"/>
              </w:rPr>
              <w:t>ти)*</w:t>
            </w:r>
            <w:proofErr w:type="gramEnd"/>
            <w:r w:rsidRPr="00BA3DA3">
              <w:rPr>
                <w:rFonts w:ascii="Times New Roman" w:hAnsi="Times New Roman" w:cs="Times New Roman"/>
                <w:sz w:val="20"/>
                <w:szCs w:val="20"/>
              </w:rPr>
              <w:t>;</w:t>
            </w:r>
          </w:p>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ПП «Тужинский» МО МВД России «</w:t>
            </w:r>
            <w:proofErr w:type="spellStart"/>
            <w:proofErr w:type="gramStart"/>
            <w:r w:rsidRPr="00BA3DA3">
              <w:rPr>
                <w:rFonts w:ascii="Times New Roman" w:hAnsi="Times New Roman" w:cs="Times New Roman"/>
                <w:sz w:val="20"/>
                <w:szCs w:val="20"/>
              </w:rPr>
              <w:t>Яра</w:t>
            </w:r>
            <w:r w:rsidRPr="00BA3DA3">
              <w:rPr>
                <w:rFonts w:ascii="Times New Roman" w:hAnsi="Times New Roman" w:cs="Times New Roman"/>
                <w:sz w:val="20"/>
                <w:szCs w:val="20"/>
              </w:rPr>
              <w:t>н</w:t>
            </w:r>
            <w:r w:rsidRPr="00BA3DA3">
              <w:rPr>
                <w:rFonts w:ascii="Times New Roman" w:hAnsi="Times New Roman" w:cs="Times New Roman"/>
                <w:sz w:val="20"/>
                <w:szCs w:val="20"/>
              </w:rPr>
              <w:t>ский</w:t>
            </w:r>
            <w:proofErr w:type="spellEnd"/>
            <w:r w:rsidRPr="00BA3DA3">
              <w:rPr>
                <w:rFonts w:ascii="Times New Roman" w:hAnsi="Times New Roman" w:cs="Times New Roman"/>
                <w:sz w:val="20"/>
                <w:szCs w:val="20"/>
              </w:rPr>
              <w:t>»*</w:t>
            </w:r>
            <w:proofErr w:type="gramEnd"/>
            <w:r w:rsidRPr="00BA3DA3">
              <w:rPr>
                <w:rFonts w:ascii="Times New Roman" w:hAnsi="Times New Roman" w:cs="Times New Roman"/>
                <w:sz w:val="20"/>
                <w:szCs w:val="20"/>
              </w:rPr>
              <w:t>;</w:t>
            </w:r>
          </w:p>
          <w:p w:rsidR="00BA3DA3" w:rsidRPr="00BA3DA3" w:rsidRDefault="00BA3DA3" w:rsidP="00BA3DA3">
            <w:pPr>
              <w:pStyle w:val="1c"/>
              <w:spacing w:after="0" w:line="240" w:lineRule="auto"/>
              <w:ind w:firstLine="0"/>
              <w:rPr>
                <w:sz w:val="20"/>
              </w:rPr>
            </w:pPr>
            <w:r w:rsidRPr="00BA3DA3">
              <w:rPr>
                <w:sz w:val="20"/>
              </w:rPr>
              <w:t>Тужинский ОСОН КОГАУ СО «МКЦСОН в Яранском ра</w:t>
            </w:r>
            <w:r w:rsidRPr="00BA3DA3">
              <w:rPr>
                <w:sz w:val="20"/>
              </w:rPr>
              <w:t>й</w:t>
            </w:r>
            <w:r w:rsidRPr="00BA3DA3">
              <w:rPr>
                <w:sz w:val="20"/>
              </w:rPr>
              <w:t>оне»;</w:t>
            </w:r>
          </w:p>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 xml:space="preserve">МКУ Управление образования*; </w:t>
            </w:r>
          </w:p>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КДН и ЗП*;</w:t>
            </w:r>
          </w:p>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Кировское областное государственное к</w:t>
            </w:r>
            <w:r w:rsidRPr="00BA3DA3">
              <w:rPr>
                <w:rFonts w:ascii="Times New Roman" w:hAnsi="Times New Roman" w:cs="Times New Roman"/>
                <w:sz w:val="20"/>
                <w:szCs w:val="20"/>
              </w:rPr>
              <w:t>а</w:t>
            </w:r>
            <w:r w:rsidRPr="00BA3DA3">
              <w:rPr>
                <w:rFonts w:ascii="Times New Roman" w:hAnsi="Times New Roman" w:cs="Times New Roman"/>
                <w:sz w:val="20"/>
                <w:szCs w:val="20"/>
              </w:rPr>
              <w:t>зенное учреждение Центр занятости насел</w:t>
            </w:r>
            <w:r w:rsidRPr="00BA3DA3">
              <w:rPr>
                <w:rFonts w:ascii="Times New Roman" w:hAnsi="Times New Roman" w:cs="Times New Roman"/>
                <w:sz w:val="20"/>
                <w:szCs w:val="20"/>
              </w:rPr>
              <w:t>е</w:t>
            </w:r>
            <w:r w:rsidRPr="00BA3DA3">
              <w:rPr>
                <w:rFonts w:ascii="Times New Roman" w:hAnsi="Times New Roman" w:cs="Times New Roman"/>
                <w:sz w:val="20"/>
                <w:szCs w:val="20"/>
              </w:rPr>
              <w:t>ния Тужинского района (далее - КОГКУ «ЦЗН Тужинского района»);</w:t>
            </w:r>
          </w:p>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МКУ «Отдел культуры, спорта и молоде</w:t>
            </w:r>
            <w:r w:rsidRPr="00BA3DA3">
              <w:rPr>
                <w:rFonts w:ascii="Times New Roman" w:hAnsi="Times New Roman" w:cs="Times New Roman"/>
                <w:sz w:val="20"/>
                <w:szCs w:val="20"/>
              </w:rPr>
              <w:t>ж</w:t>
            </w:r>
            <w:r w:rsidRPr="00BA3DA3">
              <w:rPr>
                <w:rFonts w:ascii="Times New Roman" w:hAnsi="Times New Roman" w:cs="Times New Roman"/>
                <w:sz w:val="20"/>
                <w:szCs w:val="20"/>
              </w:rPr>
              <w:t xml:space="preserve">ной </w:t>
            </w:r>
            <w:proofErr w:type="gramStart"/>
            <w:r w:rsidRPr="00BA3DA3">
              <w:rPr>
                <w:rFonts w:ascii="Times New Roman" w:hAnsi="Times New Roman" w:cs="Times New Roman"/>
                <w:sz w:val="20"/>
                <w:szCs w:val="20"/>
              </w:rPr>
              <w:t>полит</w:t>
            </w:r>
            <w:r w:rsidRPr="00BA3DA3">
              <w:rPr>
                <w:rFonts w:ascii="Times New Roman" w:hAnsi="Times New Roman" w:cs="Times New Roman"/>
                <w:sz w:val="20"/>
                <w:szCs w:val="20"/>
              </w:rPr>
              <w:t>и</w:t>
            </w:r>
            <w:r w:rsidRPr="00BA3DA3">
              <w:rPr>
                <w:rFonts w:ascii="Times New Roman" w:hAnsi="Times New Roman" w:cs="Times New Roman"/>
                <w:sz w:val="20"/>
                <w:szCs w:val="20"/>
              </w:rPr>
              <w:t>ки»*</w:t>
            </w:r>
            <w:proofErr w:type="gramEnd"/>
          </w:p>
          <w:p w:rsidR="00BA3DA3" w:rsidRPr="00BA3DA3" w:rsidRDefault="00BA3DA3" w:rsidP="00BA3DA3">
            <w:pPr>
              <w:pStyle w:val="1c"/>
              <w:spacing w:after="0" w:line="240" w:lineRule="auto"/>
              <w:ind w:firstLine="0"/>
              <w:rPr>
                <w:sz w:val="20"/>
              </w:rPr>
            </w:pPr>
          </w:p>
        </w:tc>
      </w:tr>
      <w:tr w:rsidR="00BA3DA3" w:rsidRPr="00BA3DA3" w:rsidTr="00BA3DA3">
        <w:tblPrEx>
          <w:tblCellMar>
            <w:top w:w="0" w:type="dxa"/>
            <w:bottom w:w="0" w:type="dxa"/>
          </w:tblCellMar>
        </w:tblPrEx>
        <w:tc>
          <w:tcPr>
            <w:tcW w:w="226" w:type="pct"/>
          </w:tcPr>
          <w:p w:rsidR="00BA3DA3" w:rsidRPr="00BA3DA3" w:rsidRDefault="00BA3DA3" w:rsidP="00BA3DA3">
            <w:pPr>
              <w:pStyle w:val="1c"/>
              <w:spacing w:after="0" w:line="240" w:lineRule="auto"/>
              <w:ind w:firstLine="0"/>
              <w:jc w:val="center"/>
              <w:rPr>
                <w:sz w:val="20"/>
              </w:rPr>
            </w:pPr>
            <w:r w:rsidRPr="00BA3DA3">
              <w:rPr>
                <w:sz w:val="20"/>
              </w:rPr>
              <w:t>3</w:t>
            </w:r>
          </w:p>
        </w:tc>
        <w:tc>
          <w:tcPr>
            <w:tcW w:w="721" w:type="pct"/>
          </w:tcPr>
          <w:p w:rsidR="00BA3DA3" w:rsidRPr="00BA3DA3" w:rsidRDefault="00BA3DA3" w:rsidP="00BA3DA3">
            <w:pPr>
              <w:pStyle w:val="1c"/>
              <w:spacing w:after="0" w:line="240" w:lineRule="auto"/>
              <w:ind w:firstLine="0"/>
              <w:jc w:val="left"/>
              <w:rPr>
                <w:sz w:val="20"/>
              </w:rPr>
            </w:pPr>
            <w:r w:rsidRPr="00BA3DA3">
              <w:rPr>
                <w:sz w:val="20"/>
              </w:rPr>
              <w:t>«Безопасное л</w:t>
            </w:r>
            <w:r w:rsidRPr="00BA3DA3">
              <w:rPr>
                <w:sz w:val="20"/>
              </w:rPr>
              <w:t>е</w:t>
            </w:r>
            <w:r w:rsidRPr="00BA3DA3">
              <w:rPr>
                <w:sz w:val="20"/>
              </w:rPr>
              <w:t>то»</w:t>
            </w:r>
          </w:p>
        </w:tc>
        <w:tc>
          <w:tcPr>
            <w:tcW w:w="559" w:type="pct"/>
          </w:tcPr>
          <w:p w:rsidR="00BA3DA3" w:rsidRPr="00BA3DA3" w:rsidRDefault="00BA3DA3" w:rsidP="00BA3DA3">
            <w:pPr>
              <w:pStyle w:val="1c"/>
              <w:spacing w:after="0" w:line="240" w:lineRule="auto"/>
              <w:ind w:firstLine="0"/>
              <w:jc w:val="left"/>
              <w:rPr>
                <w:sz w:val="20"/>
              </w:rPr>
            </w:pPr>
            <w:r w:rsidRPr="00BA3DA3">
              <w:rPr>
                <w:sz w:val="20"/>
              </w:rPr>
              <w:t xml:space="preserve">13 июня – </w:t>
            </w:r>
          </w:p>
          <w:p w:rsidR="00BA3DA3" w:rsidRPr="00BA3DA3" w:rsidRDefault="00BA3DA3" w:rsidP="00BA3DA3">
            <w:pPr>
              <w:pStyle w:val="1c"/>
              <w:spacing w:after="0" w:line="240" w:lineRule="auto"/>
              <w:ind w:firstLine="0"/>
              <w:jc w:val="left"/>
              <w:rPr>
                <w:sz w:val="20"/>
              </w:rPr>
            </w:pPr>
            <w:r w:rsidRPr="00BA3DA3">
              <w:rPr>
                <w:sz w:val="20"/>
              </w:rPr>
              <w:t>31 августа</w:t>
            </w:r>
          </w:p>
        </w:tc>
        <w:tc>
          <w:tcPr>
            <w:tcW w:w="862" w:type="pct"/>
          </w:tcPr>
          <w:p w:rsidR="00BA3DA3" w:rsidRPr="00BA3DA3" w:rsidRDefault="00BA3DA3" w:rsidP="00BA3DA3">
            <w:pPr>
              <w:pStyle w:val="1c"/>
              <w:spacing w:after="0" w:line="240" w:lineRule="auto"/>
              <w:ind w:firstLine="0"/>
              <w:rPr>
                <w:sz w:val="20"/>
              </w:rPr>
            </w:pPr>
            <w:r w:rsidRPr="00BA3DA3">
              <w:rPr>
                <w:sz w:val="20"/>
              </w:rPr>
              <w:t>организация досуга и занятости несове</w:t>
            </w:r>
            <w:r w:rsidRPr="00BA3DA3">
              <w:rPr>
                <w:sz w:val="20"/>
              </w:rPr>
              <w:t>р</w:t>
            </w:r>
            <w:r w:rsidRPr="00BA3DA3">
              <w:rPr>
                <w:sz w:val="20"/>
              </w:rPr>
              <w:t>шеннолетних, находящихся в соц</w:t>
            </w:r>
            <w:r w:rsidRPr="00BA3DA3">
              <w:rPr>
                <w:sz w:val="20"/>
              </w:rPr>
              <w:t>и</w:t>
            </w:r>
            <w:r w:rsidRPr="00BA3DA3">
              <w:rPr>
                <w:sz w:val="20"/>
              </w:rPr>
              <w:t xml:space="preserve">ально опасном положении; </w:t>
            </w:r>
          </w:p>
          <w:p w:rsidR="00BA3DA3" w:rsidRPr="00BA3DA3" w:rsidRDefault="00BA3DA3" w:rsidP="00BA3DA3">
            <w:pPr>
              <w:pStyle w:val="1c"/>
              <w:spacing w:after="0" w:line="240" w:lineRule="auto"/>
              <w:ind w:firstLine="0"/>
              <w:rPr>
                <w:sz w:val="20"/>
              </w:rPr>
            </w:pPr>
            <w:r w:rsidRPr="00BA3DA3">
              <w:rPr>
                <w:sz w:val="20"/>
              </w:rPr>
              <w:t xml:space="preserve">пропаганда здорового образа жизни; </w:t>
            </w:r>
          </w:p>
          <w:p w:rsidR="00BA3DA3" w:rsidRPr="00BA3DA3" w:rsidRDefault="00BA3DA3" w:rsidP="00BA3DA3">
            <w:pPr>
              <w:pStyle w:val="1c"/>
              <w:spacing w:after="0" w:line="240" w:lineRule="auto"/>
              <w:ind w:firstLine="0"/>
              <w:rPr>
                <w:sz w:val="20"/>
              </w:rPr>
            </w:pPr>
            <w:r w:rsidRPr="00BA3DA3">
              <w:rPr>
                <w:sz w:val="20"/>
              </w:rPr>
              <w:t>организация временного трудоустро</w:t>
            </w:r>
            <w:r w:rsidRPr="00BA3DA3">
              <w:rPr>
                <w:sz w:val="20"/>
              </w:rPr>
              <w:t>й</w:t>
            </w:r>
            <w:r w:rsidRPr="00BA3DA3">
              <w:rPr>
                <w:sz w:val="20"/>
              </w:rPr>
              <w:t>ства подростков в возрасте от 14 до 18 лет в свободное от учебы время, в том числе находящихся в социально опасном пол</w:t>
            </w:r>
            <w:r w:rsidRPr="00BA3DA3">
              <w:rPr>
                <w:sz w:val="20"/>
              </w:rPr>
              <w:t>о</w:t>
            </w:r>
            <w:r w:rsidRPr="00BA3DA3">
              <w:rPr>
                <w:sz w:val="20"/>
              </w:rPr>
              <w:t>жении;</w:t>
            </w:r>
          </w:p>
          <w:p w:rsidR="00BA3DA3" w:rsidRPr="00BA3DA3" w:rsidRDefault="00BA3DA3" w:rsidP="00BA3DA3">
            <w:pPr>
              <w:pStyle w:val="1c"/>
              <w:spacing w:after="0" w:line="240" w:lineRule="auto"/>
              <w:ind w:firstLine="0"/>
              <w:rPr>
                <w:sz w:val="20"/>
              </w:rPr>
            </w:pPr>
            <w:r w:rsidRPr="00BA3DA3">
              <w:rPr>
                <w:sz w:val="20"/>
              </w:rPr>
              <w:t>предупреждение нарушений антитаба</w:t>
            </w:r>
            <w:r w:rsidRPr="00BA3DA3">
              <w:rPr>
                <w:sz w:val="20"/>
              </w:rPr>
              <w:t>ч</w:t>
            </w:r>
            <w:r w:rsidRPr="00BA3DA3">
              <w:rPr>
                <w:sz w:val="20"/>
              </w:rPr>
              <w:t>ного, антиалкогольного, антинаркотич</w:t>
            </w:r>
            <w:r w:rsidRPr="00BA3DA3">
              <w:rPr>
                <w:sz w:val="20"/>
              </w:rPr>
              <w:t>е</w:t>
            </w:r>
            <w:r w:rsidRPr="00BA3DA3">
              <w:rPr>
                <w:sz w:val="20"/>
              </w:rPr>
              <w:t>ского законодател</w:t>
            </w:r>
            <w:r w:rsidRPr="00BA3DA3">
              <w:rPr>
                <w:sz w:val="20"/>
              </w:rPr>
              <w:t>ь</w:t>
            </w:r>
            <w:r w:rsidRPr="00BA3DA3">
              <w:rPr>
                <w:sz w:val="20"/>
              </w:rPr>
              <w:t>ства;</w:t>
            </w:r>
          </w:p>
          <w:p w:rsidR="00BA3DA3" w:rsidRPr="00BA3DA3" w:rsidRDefault="00BA3DA3" w:rsidP="00BA3DA3">
            <w:pPr>
              <w:pStyle w:val="1c"/>
              <w:spacing w:after="0" w:line="240" w:lineRule="auto"/>
              <w:ind w:firstLine="0"/>
              <w:rPr>
                <w:sz w:val="20"/>
              </w:rPr>
            </w:pPr>
            <w:r w:rsidRPr="00BA3DA3">
              <w:rPr>
                <w:sz w:val="20"/>
              </w:rPr>
              <w:t>осуществление мер по информиров</w:t>
            </w:r>
            <w:r w:rsidRPr="00BA3DA3">
              <w:rPr>
                <w:sz w:val="20"/>
              </w:rPr>
              <w:t>а</w:t>
            </w:r>
            <w:r w:rsidRPr="00BA3DA3">
              <w:rPr>
                <w:sz w:val="20"/>
              </w:rPr>
              <w:t>нию населения о телефонах доверия, о тел</w:t>
            </w:r>
            <w:r w:rsidRPr="00BA3DA3">
              <w:rPr>
                <w:sz w:val="20"/>
              </w:rPr>
              <w:t>е</w:t>
            </w:r>
            <w:r w:rsidRPr="00BA3DA3">
              <w:rPr>
                <w:sz w:val="20"/>
              </w:rPr>
              <w:t>фонах экстренной пом</w:t>
            </w:r>
            <w:r w:rsidRPr="00BA3DA3">
              <w:rPr>
                <w:sz w:val="20"/>
              </w:rPr>
              <w:t>о</w:t>
            </w:r>
            <w:r w:rsidRPr="00BA3DA3">
              <w:rPr>
                <w:sz w:val="20"/>
              </w:rPr>
              <w:t xml:space="preserve">щи; </w:t>
            </w:r>
          </w:p>
          <w:p w:rsidR="00BA3DA3" w:rsidRPr="00BA3DA3" w:rsidRDefault="00BA3DA3" w:rsidP="00BA3DA3">
            <w:pPr>
              <w:pStyle w:val="1c"/>
              <w:spacing w:after="0" w:line="240" w:lineRule="auto"/>
              <w:ind w:firstLine="0"/>
              <w:rPr>
                <w:sz w:val="20"/>
              </w:rPr>
            </w:pPr>
            <w:r w:rsidRPr="00BA3DA3">
              <w:rPr>
                <w:sz w:val="20"/>
              </w:rPr>
              <w:t>осуществление мер по профилактике п</w:t>
            </w:r>
            <w:r w:rsidRPr="00BA3DA3">
              <w:rPr>
                <w:sz w:val="20"/>
              </w:rPr>
              <w:t>о</w:t>
            </w:r>
            <w:r w:rsidRPr="00BA3DA3">
              <w:rPr>
                <w:sz w:val="20"/>
              </w:rPr>
              <w:t>жаров по причине детской шал</w:t>
            </w:r>
            <w:r w:rsidRPr="00BA3DA3">
              <w:rPr>
                <w:sz w:val="20"/>
              </w:rPr>
              <w:t>о</w:t>
            </w:r>
            <w:r w:rsidRPr="00BA3DA3">
              <w:rPr>
                <w:sz w:val="20"/>
              </w:rPr>
              <w:t>сти;</w:t>
            </w:r>
          </w:p>
          <w:p w:rsidR="00BA3DA3" w:rsidRPr="00BA3DA3" w:rsidRDefault="00BA3DA3" w:rsidP="00BA3DA3">
            <w:pPr>
              <w:pStyle w:val="1c"/>
              <w:spacing w:after="0" w:line="240" w:lineRule="auto"/>
              <w:ind w:firstLine="0"/>
              <w:rPr>
                <w:sz w:val="20"/>
              </w:rPr>
            </w:pPr>
            <w:r w:rsidRPr="00BA3DA3">
              <w:rPr>
                <w:sz w:val="20"/>
              </w:rPr>
              <w:t>осуществление мер, направленных на предупреждение гибели детей на вод</w:t>
            </w:r>
            <w:r w:rsidRPr="00BA3DA3">
              <w:rPr>
                <w:sz w:val="20"/>
              </w:rPr>
              <w:t>о</w:t>
            </w:r>
            <w:r w:rsidRPr="00BA3DA3">
              <w:rPr>
                <w:sz w:val="20"/>
              </w:rPr>
              <w:t>емах;</w:t>
            </w:r>
          </w:p>
          <w:p w:rsidR="00BA3DA3" w:rsidRPr="00BA3DA3" w:rsidRDefault="00BA3DA3" w:rsidP="00BA3DA3">
            <w:pPr>
              <w:pStyle w:val="1c"/>
              <w:spacing w:after="0" w:line="240" w:lineRule="auto"/>
              <w:ind w:firstLine="0"/>
              <w:rPr>
                <w:sz w:val="20"/>
              </w:rPr>
            </w:pPr>
            <w:r w:rsidRPr="00BA3DA3">
              <w:rPr>
                <w:sz w:val="20"/>
              </w:rPr>
              <w:t>предупреждение правонарушений и а</w:t>
            </w:r>
            <w:r w:rsidRPr="00BA3DA3">
              <w:rPr>
                <w:sz w:val="20"/>
              </w:rPr>
              <w:t>н</w:t>
            </w:r>
            <w:r w:rsidRPr="00BA3DA3">
              <w:rPr>
                <w:sz w:val="20"/>
              </w:rPr>
              <w:t>тиобщественных действий несоверше</w:t>
            </w:r>
            <w:r w:rsidRPr="00BA3DA3">
              <w:rPr>
                <w:sz w:val="20"/>
              </w:rPr>
              <w:t>н</w:t>
            </w:r>
            <w:r w:rsidRPr="00BA3DA3">
              <w:rPr>
                <w:sz w:val="20"/>
              </w:rPr>
              <w:t>нолетних, принятие мер по проф</w:t>
            </w:r>
            <w:r w:rsidRPr="00BA3DA3">
              <w:rPr>
                <w:sz w:val="20"/>
              </w:rPr>
              <w:t>и</w:t>
            </w:r>
            <w:r w:rsidRPr="00BA3DA3">
              <w:rPr>
                <w:sz w:val="20"/>
              </w:rPr>
              <w:t>лактике экстремизма среди несоверше</w:t>
            </w:r>
            <w:r w:rsidRPr="00BA3DA3">
              <w:rPr>
                <w:sz w:val="20"/>
              </w:rPr>
              <w:t>н</w:t>
            </w:r>
            <w:r w:rsidRPr="00BA3DA3">
              <w:rPr>
                <w:sz w:val="20"/>
              </w:rPr>
              <w:t xml:space="preserve">нолетних; </w:t>
            </w:r>
          </w:p>
          <w:p w:rsidR="00BA3DA3" w:rsidRPr="00BA3DA3" w:rsidRDefault="00BA3DA3" w:rsidP="00BA3DA3">
            <w:pPr>
              <w:pStyle w:val="1c"/>
              <w:spacing w:after="0" w:line="240" w:lineRule="auto"/>
              <w:ind w:firstLine="0"/>
              <w:rPr>
                <w:sz w:val="20"/>
              </w:rPr>
            </w:pPr>
            <w:r w:rsidRPr="00BA3DA3">
              <w:rPr>
                <w:sz w:val="20"/>
              </w:rPr>
              <w:t>профилактика ранней беременности н</w:t>
            </w:r>
            <w:r w:rsidRPr="00BA3DA3">
              <w:rPr>
                <w:sz w:val="20"/>
              </w:rPr>
              <w:t>е</w:t>
            </w:r>
            <w:r w:rsidRPr="00BA3DA3">
              <w:rPr>
                <w:sz w:val="20"/>
              </w:rPr>
              <w:t>совершеннолетних;</w:t>
            </w:r>
          </w:p>
          <w:p w:rsidR="00BA3DA3" w:rsidRPr="00BA3DA3" w:rsidRDefault="00BA3DA3" w:rsidP="00BA3DA3">
            <w:pPr>
              <w:pStyle w:val="1c"/>
              <w:spacing w:after="0" w:line="240" w:lineRule="auto"/>
              <w:ind w:firstLine="0"/>
              <w:rPr>
                <w:sz w:val="20"/>
              </w:rPr>
            </w:pPr>
            <w:r w:rsidRPr="00BA3DA3">
              <w:rPr>
                <w:sz w:val="20"/>
              </w:rPr>
              <w:lastRenderedPageBreak/>
              <w:t>осуществление мер, направленных на обеспечение информационной безопасн</w:t>
            </w:r>
            <w:r w:rsidRPr="00BA3DA3">
              <w:rPr>
                <w:sz w:val="20"/>
              </w:rPr>
              <w:t>о</w:t>
            </w:r>
            <w:r w:rsidRPr="00BA3DA3">
              <w:rPr>
                <w:sz w:val="20"/>
              </w:rPr>
              <w:t>сти несовершеннолетних</w:t>
            </w:r>
          </w:p>
        </w:tc>
        <w:tc>
          <w:tcPr>
            <w:tcW w:w="2632"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lastRenderedPageBreak/>
              <w:t>Кировское областное государственное о</w:t>
            </w:r>
            <w:r w:rsidRPr="00BA3DA3">
              <w:rPr>
                <w:rFonts w:ascii="Times New Roman" w:hAnsi="Times New Roman" w:cs="Times New Roman"/>
                <w:sz w:val="20"/>
                <w:szCs w:val="20"/>
              </w:rPr>
              <w:t>б</w:t>
            </w:r>
            <w:r w:rsidRPr="00BA3DA3">
              <w:rPr>
                <w:rFonts w:ascii="Times New Roman" w:hAnsi="Times New Roman" w:cs="Times New Roman"/>
                <w:sz w:val="20"/>
                <w:szCs w:val="20"/>
              </w:rPr>
              <w:t>щеобразовательное бюджетное учрежд</w:t>
            </w:r>
            <w:r w:rsidRPr="00BA3DA3">
              <w:rPr>
                <w:rFonts w:ascii="Times New Roman" w:hAnsi="Times New Roman" w:cs="Times New Roman"/>
                <w:sz w:val="20"/>
                <w:szCs w:val="20"/>
              </w:rPr>
              <w:t>е</w:t>
            </w:r>
            <w:r w:rsidRPr="00BA3DA3">
              <w:rPr>
                <w:rFonts w:ascii="Times New Roman" w:hAnsi="Times New Roman" w:cs="Times New Roman"/>
                <w:sz w:val="20"/>
                <w:szCs w:val="20"/>
              </w:rPr>
              <w:t>ние «Средняя школа с углубленным изуч</w:t>
            </w:r>
            <w:r w:rsidRPr="00BA3DA3">
              <w:rPr>
                <w:rFonts w:ascii="Times New Roman" w:hAnsi="Times New Roman" w:cs="Times New Roman"/>
                <w:sz w:val="20"/>
                <w:szCs w:val="20"/>
              </w:rPr>
              <w:t>е</w:t>
            </w:r>
            <w:r w:rsidRPr="00BA3DA3">
              <w:rPr>
                <w:rFonts w:ascii="Times New Roman" w:hAnsi="Times New Roman" w:cs="Times New Roman"/>
                <w:sz w:val="20"/>
                <w:szCs w:val="20"/>
              </w:rPr>
              <w:t xml:space="preserve">нием отдельных предметов </w:t>
            </w:r>
            <w:proofErr w:type="spellStart"/>
            <w:r w:rsidRPr="00BA3DA3">
              <w:rPr>
                <w:rFonts w:ascii="Times New Roman" w:hAnsi="Times New Roman" w:cs="Times New Roman"/>
                <w:sz w:val="20"/>
                <w:szCs w:val="20"/>
              </w:rPr>
              <w:t>пгт</w:t>
            </w:r>
            <w:proofErr w:type="spellEnd"/>
            <w:r w:rsidRPr="00BA3DA3">
              <w:rPr>
                <w:rFonts w:ascii="Times New Roman" w:hAnsi="Times New Roman" w:cs="Times New Roman"/>
                <w:sz w:val="20"/>
                <w:szCs w:val="20"/>
              </w:rPr>
              <w:t xml:space="preserve"> Тужа» (далее – КОГОБУ СШ с УИОП </w:t>
            </w:r>
            <w:proofErr w:type="spellStart"/>
            <w:r w:rsidRPr="00BA3DA3">
              <w:rPr>
                <w:rFonts w:ascii="Times New Roman" w:hAnsi="Times New Roman" w:cs="Times New Roman"/>
                <w:sz w:val="20"/>
                <w:szCs w:val="20"/>
              </w:rPr>
              <w:t>пгт</w:t>
            </w:r>
            <w:proofErr w:type="spellEnd"/>
            <w:r w:rsidRPr="00BA3DA3">
              <w:rPr>
                <w:rFonts w:ascii="Times New Roman" w:hAnsi="Times New Roman" w:cs="Times New Roman"/>
                <w:sz w:val="20"/>
                <w:szCs w:val="20"/>
              </w:rPr>
              <w:t xml:space="preserve"> Тужа);</w:t>
            </w:r>
          </w:p>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Кировское областное государственное о</w:t>
            </w:r>
            <w:r w:rsidRPr="00BA3DA3">
              <w:rPr>
                <w:rFonts w:ascii="Times New Roman" w:hAnsi="Times New Roman" w:cs="Times New Roman"/>
                <w:sz w:val="20"/>
                <w:szCs w:val="20"/>
              </w:rPr>
              <w:t>б</w:t>
            </w:r>
            <w:r w:rsidRPr="00BA3DA3">
              <w:rPr>
                <w:rFonts w:ascii="Times New Roman" w:hAnsi="Times New Roman" w:cs="Times New Roman"/>
                <w:sz w:val="20"/>
                <w:szCs w:val="20"/>
              </w:rPr>
              <w:t>щеобразовательное бюджетное учрежд</w:t>
            </w:r>
            <w:r w:rsidRPr="00BA3DA3">
              <w:rPr>
                <w:rFonts w:ascii="Times New Roman" w:hAnsi="Times New Roman" w:cs="Times New Roman"/>
                <w:sz w:val="20"/>
                <w:szCs w:val="20"/>
              </w:rPr>
              <w:t>е</w:t>
            </w:r>
            <w:r w:rsidRPr="00BA3DA3">
              <w:rPr>
                <w:rFonts w:ascii="Times New Roman" w:hAnsi="Times New Roman" w:cs="Times New Roman"/>
                <w:sz w:val="20"/>
                <w:szCs w:val="20"/>
              </w:rPr>
              <w:t xml:space="preserve">ние «Средняя школа с. </w:t>
            </w:r>
            <w:proofErr w:type="spellStart"/>
            <w:r w:rsidRPr="00BA3DA3">
              <w:rPr>
                <w:rFonts w:ascii="Times New Roman" w:hAnsi="Times New Roman" w:cs="Times New Roman"/>
                <w:sz w:val="20"/>
                <w:szCs w:val="20"/>
              </w:rPr>
              <w:t>Ныр</w:t>
            </w:r>
            <w:proofErr w:type="spellEnd"/>
            <w:r w:rsidRPr="00BA3DA3">
              <w:rPr>
                <w:rFonts w:ascii="Times New Roman" w:hAnsi="Times New Roman" w:cs="Times New Roman"/>
                <w:sz w:val="20"/>
                <w:szCs w:val="20"/>
              </w:rPr>
              <w:t xml:space="preserve"> Тужинского района» (далее – КОГОБУ СШ с. </w:t>
            </w:r>
            <w:proofErr w:type="spellStart"/>
            <w:r w:rsidRPr="00BA3DA3">
              <w:rPr>
                <w:rFonts w:ascii="Times New Roman" w:hAnsi="Times New Roman" w:cs="Times New Roman"/>
                <w:sz w:val="20"/>
                <w:szCs w:val="20"/>
              </w:rPr>
              <w:t>Ныр</w:t>
            </w:r>
            <w:proofErr w:type="spellEnd"/>
            <w:r w:rsidRPr="00BA3DA3">
              <w:rPr>
                <w:rFonts w:ascii="Times New Roman" w:hAnsi="Times New Roman" w:cs="Times New Roman"/>
                <w:sz w:val="20"/>
                <w:szCs w:val="20"/>
              </w:rPr>
              <w:t>);</w:t>
            </w:r>
          </w:p>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МКУ Управление образования*;</w:t>
            </w:r>
          </w:p>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МКУ «Отдел культуры, спорта и молоде</w:t>
            </w:r>
            <w:r w:rsidRPr="00BA3DA3">
              <w:rPr>
                <w:rFonts w:ascii="Times New Roman" w:hAnsi="Times New Roman" w:cs="Times New Roman"/>
                <w:sz w:val="20"/>
                <w:szCs w:val="20"/>
              </w:rPr>
              <w:t>ж</w:t>
            </w:r>
            <w:r w:rsidRPr="00BA3DA3">
              <w:rPr>
                <w:rFonts w:ascii="Times New Roman" w:hAnsi="Times New Roman" w:cs="Times New Roman"/>
                <w:sz w:val="20"/>
                <w:szCs w:val="20"/>
              </w:rPr>
              <w:t xml:space="preserve">ной </w:t>
            </w:r>
            <w:proofErr w:type="gramStart"/>
            <w:r w:rsidRPr="00BA3DA3">
              <w:rPr>
                <w:rFonts w:ascii="Times New Roman" w:hAnsi="Times New Roman" w:cs="Times New Roman"/>
                <w:sz w:val="20"/>
                <w:szCs w:val="20"/>
              </w:rPr>
              <w:t>полит</w:t>
            </w:r>
            <w:r w:rsidRPr="00BA3DA3">
              <w:rPr>
                <w:rFonts w:ascii="Times New Roman" w:hAnsi="Times New Roman" w:cs="Times New Roman"/>
                <w:sz w:val="20"/>
                <w:szCs w:val="20"/>
              </w:rPr>
              <w:t>и</w:t>
            </w:r>
            <w:r w:rsidRPr="00BA3DA3">
              <w:rPr>
                <w:rFonts w:ascii="Times New Roman" w:hAnsi="Times New Roman" w:cs="Times New Roman"/>
                <w:sz w:val="20"/>
                <w:szCs w:val="20"/>
              </w:rPr>
              <w:t>ки»*</w:t>
            </w:r>
            <w:proofErr w:type="gramEnd"/>
            <w:r w:rsidRPr="00BA3DA3">
              <w:rPr>
                <w:rFonts w:ascii="Times New Roman" w:hAnsi="Times New Roman" w:cs="Times New Roman"/>
                <w:sz w:val="20"/>
                <w:szCs w:val="20"/>
              </w:rPr>
              <w:t>;</w:t>
            </w:r>
          </w:p>
          <w:p w:rsidR="00BA3DA3" w:rsidRPr="00BA3DA3" w:rsidRDefault="00BA3DA3" w:rsidP="00BA3DA3">
            <w:pPr>
              <w:pStyle w:val="1c"/>
              <w:spacing w:after="0" w:line="240" w:lineRule="auto"/>
              <w:ind w:firstLine="0"/>
              <w:rPr>
                <w:sz w:val="20"/>
              </w:rPr>
            </w:pPr>
            <w:r w:rsidRPr="00BA3DA3">
              <w:rPr>
                <w:sz w:val="20"/>
              </w:rPr>
              <w:t>Тужинский о</w:t>
            </w:r>
            <w:r w:rsidRPr="00BA3DA3">
              <w:rPr>
                <w:sz w:val="20"/>
              </w:rPr>
              <w:t>т</w:t>
            </w:r>
            <w:r w:rsidRPr="00BA3DA3">
              <w:rPr>
                <w:sz w:val="20"/>
              </w:rPr>
              <w:t>дел КОГАУ СО «МКЦСОН в Яранском ра</w:t>
            </w:r>
            <w:r w:rsidRPr="00BA3DA3">
              <w:rPr>
                <w:sz w:val="20"/>
              </w:rPr>
              <w:t>й</w:t>
            </w:r>
            <w:r w:rsidRPr="00BA3DA3">
              <w:rPr>
                <w:sz w:val="20"/>
              </w:rPr>
              <w:t>оне»;</w:t>
            </w:r>
          </w:p>
          <w:p w:rsidR="00BA3DA3" w:rsidRPr="00BA3DA3" w:rsidRDefault="00BA3DA3" w:rsidP="00BA3DA3">
            <w:pPr>
              <w:spacing w:after="0" w:line="240" w:lineRule="auto"/>
              <w:jc w:val="both"/>
              <w:rPr>
                <w:rStyle w:val="FontStyle13"/>
                <w:sz w:val="20"/>
                <w:szCs w:val="20"/>
              </w:rPr>
            </w:pPr>
            <w:r w:rsidRPr="00BA3DA3">
              <w:rPr>
                <w:rStyle w:val="FontStyle13"/>
                <w:sz w:val="20"/>
                <w:szCs w:val="20"/>
              </w:rPr>
              <w:t>КОГБУЗ «Тужинская ЦРБ»;</w:t>
            </w:r>
          </w:p>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КОГКУ «ЦЗН Тужинского района»;</w:t>
            </w:r>
          </w:p>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Главный специалист по опеке и попечител</w:t>
            </w:r>
            <w:r w:rsidRPr="00BA3DA3">
              <w:rPr>
                <w:rFonts w:ascii="Times New Roman" w:hAnsi="Times New Roman" w:cs="Times New Roman"/>
                <w:sz w:val="20"/>
                <w:szCs w:val="20"/>
              </w:rPr>
              <w:t>ь</w:t>
            </w:r>
            <w:r w:rsidRPr="00BA3DA3">
              <w:rPr>
                <w:rFonts w:ascii="Times New Roman" w:hAnsi="Times New Roman" w:cs="Times New Roman"/>
                <w:sz w:val="20"/>
                <w:szCs w:val="20"/>
              </w:rPr>
              <w:t>ству*;</w:t>
            </w:r>
          </w:p>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КДН и ЗП*;</w:t>
            </w:r>
          </w:p>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ПП «Тужинский» МО МВД России «</w:t>
            </w:r>
            <w:proofErr w:type="spellStart"/>
            <w:proofErr w:type="gramStart"/>
            <w:r w:rsidRPr="00BA3DA3">
              <w:rPr>
                <w:rFonts w:ascii="Times New Roman" w:hAnsi="Times New Roman" w:cs="Times New Roman"/>
                <w:sz w:val="20"/>
                <w:szCs w:val="20"/>
              </w:rPr>
              <w:t>Яра</w:t>
            </w:r>
            <w:r w:rsidRPr="00BA3DA3">
              <w:rPr>
                <w:rFonts w:ascii="Times New Roman" w:hAnsi="Times New Roman" w:cs="Times New Roman"/>
                <w:sz w:val="20"/>
                <w:szCs w:val="20"/>
              </w:rPr>
              <w:t>н</w:t>
            </w:r>
            <w:r w:rsidRPr="00BA3DA3">
              <w:rPr>
                <w:rFonts w:ascii="Times New Roman" w:hAnsi="Times New Roman" w:cs="Times New Roman"/>
                <w:sz w:val="20"/>
                <w:szCs w:val="20"/>
              </w:rPr>
              <w:t>ский</w:t>
            </w:r>
            <w:proofErr w:type="spellEnd"/>
            <w:r w:rsidRPr="00BA3DA3">
              <w:rPr>
                <w:rFonts w:ascii="Times New Roman" w:hAnsi="Times New Roman" w:cs="Times New Roman"/>
                <w:sz w:val="20"/>
                <w:szCs w:val="20"/>
              </w:rPr>
              <w:t>»*</w:t>
            </w:r>
            <w:proofErr w:type="gramEnd"/>
            <w:r w:rsidRPr="00BA3DA3">
              <w:rPr>
                <w:rFonts w:ascii="Times New Roman" w:hAnsi="Times New Roman" w:cs="Times New Roman"/>
                <w:sz w:val="20"/>
                <w:szCs w:val="20"/>
              </w:rPr>
              <w:t>;</w:t>
            </w:r>
          </w:p>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Сектор по делам гражданской обороны и чрезвычайным ситуациям администрации Тужинского муниципального района*</w:t>
            </w:r>
          </w:p>
        </w:tc>
      </w:tr>
      <w:tr w:rsidR="00BA3DA3" w:rsidRPr="00BA3DA3" w:rsidTr="00BA3DA3">
        <w:tblPrEx>
          <w:tblCellMar>
            <w:top w:w="0" w:type="dxa"/>
            <w:bottom w:w="0" w:type="dxa"/>
          </w:tblCellMar>
        </w:tblPrEx>
        <w:tc>
          <w:tcPr>
            <w:tcW w:w="226" w:type="pct"/>
          </w:tcPr>
          <w:p w:rsidR="00BA3DA3" w:rsidRPr="00BA3DA3" w:rsidRDefault="00BA3DA3" w:rsidP="00BA3DA3">
            <w:pPr>
              <w:pStyle w:val="1c"/>
              <w:spacing w:after="0" w:line="240" w:lineRule="auto"/>
              <w:ind w:firstLine="0"/>
              <w:jc w:val="center"/>
              <w:rPr>
                <w:sz w:val="20"/>
              </w:rPr>
            </w:pPr>
            <w:r w:rsidRPr="00BA3DA3">
              <w:rPr>
                <w:sz w:val="20"/>
              </w:rPr>
              <w:t>4</w:t>
            </w:r>
          </w:p>
        </w:tc>
        <w:tc>
          <w:tcPr>
            <w:tcW w:w="721" w:type="pct"/>
          </w:tcPr>
          <w:p w:rsidR="00BA3DA3" w:rsidRPr="00BA3DA3" w:rsidRDefault="00BA3DA3" w:rsidP="00BA3DA3">
            <w:pPr>
              <w:pStyle w:val="1c"/>
              <w:spacing w:after="0" w:line="240" w:lineRule="auto"/>
              <w:ind w:firstLine="0"/>
              <w:jc w:val="left"/>
              <w:rPr>
                <w:sz w:val="20"/>
              </w:rPr>
            </w:pPr>
            <w:r w:rsidRPr="00BA3DA3">
              <w:rPr>
                <w:sz w:val="20"/>
              </w:rPr>
              <w:t>«Улица»</w:t>
            </w:r>
          </w:p>
          <w:p w:rsidR="00BA3DA3" w:rsidRPr="00BA3DA3" w:rsidRDefault="00BA3DA3" w:rsidP="00BA3DA3">
            <w:pPr>
              <w:pStyle w:val="1c"/>
              <w:spacing w:after="0" w:line="240" w:lineRule="auto"/>
              <w:ind w:firstLine="0"/>
              <w:jc w:val="center"/>
              <w:rPr>
                <w:sz w:val="20"/>
              </w:rPr>
            </w:pPr>
          </w:p>
          <w:p w:rsidR="00BA3DA3" w:rsidRPr="00BA3DA3" w:rsidRDefault="00BA3DA3" w:rsidP="00BA3DA3">
            <w:pPr>
              <w:pStyle w:val="1c"/>
              <w:spacing w:after="0" w:line="240" w:lineRule="auto"/>
              <w:ind w:firstLine="0"/>
              <w:jc w:val="center"/>
              <w:rPr>
                <w:sz w:val="20"/>
              </w:rPr>
            </w:pPr>
          </w:p>
          <w:p w:rsidR="00BA3DA3" w:rsidRPr="00BA3DA3" w:rsidRDefault="00BA3DA3" w:rsidP="00BA3DA3">
            <w:pPr>
              <w:pStyle w:val="1c"/>
              <w:spacing w:after="0" w:line="240" w:lineRule="auto"/>
              <w:ind w:firstLine="0"/>
              <w:jc w:val="center"/>
              <w:rPr>
                <w:sz w:val="20"/>
              </w:rPr>
            </w:pPr>
          </w:p>
          <w:p w:rsidR="00BA3DA3" w:rsidRPr="00BA3DA3" w:rsidRDefault="00BA3DA3" w:rsidP="00BA3DA3">
            <w:pPr>
              <w:pStyle w:val="1c"/>
              <w:spacing w:after="0" w:line="240" w:lineRule="auto"/>
              <w:ind w:firstLine="0"/>
              <w:jc w:val="center"/>
              <w:rPr>
                <w:sz w:val="20"/>
              </w:rPr>
            </w:pPr>
          </w:p>
          <w:p w:rsidR="00BA3DA3" w:rsidRPr="00BA3DA3" w:rsidRDefault="00BA3DA3" w:rsidP="00BA3DA3">
            <w:pPr>
              <w:pStyle w:val="1c"/>
              <w:spacing w:after="0" w:line="240" w:lineRule="auto"/>
              <w:ind w:firstLine="0"/>
              <w:jc w:val="center"/>
              <w:rPr>
                <w:sz w:val="20"/>
              </w:rPr>
            </w:pPr>
          </w:p>
        </w:tc>
        <w:tc>
          <w:tcPr>
            <w:tcW w:w="559" w:type="pct"/>
          </w:tcPr>
          <w:p w:rsidR="00BA3DA3" w:rsidRPr="00BA3DA3" w:rsidRDefault="00BA3DA3" w:rsidP="00BA3DA3">
            <w:pPr>
              <w:pStyle w:val="1c"/>
              <w:spacing w:after="0" w:line="240" w:lineRule="auto"/>
              <w:ind w:firstLine="0"/>
              <w:jc w:val="left"/>
              <w:rPr>
                <w:sz w:val="20"/>
              </w:rPr>
            </w:pPr>
            <w:r w:rsidRPr="00BA3DA3">
              <w:rPr>
                <w:sz w:val="20"/>
              </w:rPr>
              <w:t xml:space="preserve">4 июля – </w:t>
            </w:r>
          </w:p>
          <w:p w:rsidR="00BA3DA3" w:rsidRPr="00BA3DA3" w:rsidRDefault="00BA3DA3" w:rsidP="00BA3DA3">
            <w:pPr>
              <w:pStyle w:val="1c"/>
              <w:spacing w:after="0" w:line="240" w:lineRule="auto"/>
              <w:ind w:firstLine="0"/>
              <w:jc w:val="left"/>
              <w:rPr>
                <w:sz w:val="20"/>
              </w:rPr>
            </w:pPr>
            <w:r w:rsidRPr="00BA3DA3">
              <w:rPr>
                <w:sz w:val="20"/>
              </w:rPr>
              <w:t>26 июля</w:t>
            </w:r>
          </w:p>
          <w:p w:rsidR="00BA3DA3" w:rsidRPr="00BA3DA3" w:rsidRDefault="00BA3DA3" w:rsidP="00BA3DA3">
            <w:pPr>
              <w:pStyle w:val="1c"/>
              <w:spacing w:after="0" w:line="240" w:lineRule="auto"/>
              <w:ind w:firstLine="0"/>
              <w:jc w:val="center"/>
              <w:rPr>
                <w:sz w:val="20"/>
              </w:rPr>
            </w:pPr>
          </w:p>
          <w:p w:rsidR="00BA3DA3" w:rsidRPr="00BA3DA3" w:rsidRDefault="00BA3DA3" w:rsidP="00BA3DA3">
            <w:pPr>
              <w:pStyle w:val="1c"/>
              <w:spacing w:after="0" w:line="240" w:lineRule="auto"/>
              <w:ind w:firstLine="0"/>
              <w:jc w:val="center"/>
              <w:rPr>
                <w:sz w:val="20"/>
              </w:rPr>
            </w:pPr>
          </w:p>
          <w:p w:rsidR="00BA3DA3" w:rsidRPr="00BA3DA3" w:rsidRDefault="00BA3DA3" w:rsidP="00BA3DA3">
            <w:pPr>
              <w:pStyle w:val="1c"/>
              <w:spacing w:after="0" w:line="240" w:lineRule="auto"/>
              <w:ind w:firstLine="0"/>
              <w:jc w:val="center"/>
              <w:rPr>
                <w:sz w:val="20"/>
              </w:rPr>
            </w:pPr>
          </w:p>
          <w:p w:rsidR="00BA3DA3" w:rsidRPr="00BA3DA3" w:rsidRDefault="00BA3DA3" w:rsidP="00BA3DA3">
            <w:pPr>
              <w:pStyle w:val="1c"/>
              <w:spacing w:after="0" w:line="240" w:lineRule="auto"/>
              <w:ind w:firstLine="0"/>
              <w:jc w:val="center"/>
              <w:rPr>
                <w:sz w:val="20"/>
              </w:rPr>
            </w:pPr>
          </w:p>
          <w:p w:rsidR="00BA3DA3" w:rsidRPr="00BA3DA3" w:rsidRDefault="00BA3DA3" w:rsidP="00BA3DA3">
            <w:pPr>
              <w:pStyle w:val="1c"/>
              <w:spacing w:after="0" w:line="240" w:lineRule="auto"/>
              <w:ind w:firstLine="0"/>
              <w:jc w:val="center"/>
              <w:rPr>
                <w:sz w:val="20"/>
              </w:rPr>
            </w:pPr>
          </w:p>
          <w:p w:rsidR="00BA3DA3" w:rsidRPr="00BA3DA3" w:rsidRDefault="00BA3DA3" w:rsidP="00BA3DA3">
            <w:pPr>
              <w:pStyle w:val="1c"/>
              <w:spacing w:after="0" w:line="240" w:lineRule="auto"/>
              <w:ind w:firstLine="0"/>
              <w:jc w:val="center"/>
              <w:rPr>
                <w:sz w:val="20"/>
              </w:rPr>
            </w:pPr>
          </w:p>
        </w:tc>
        <w:tc>
          <w:tcPr>
            <w:tcW w:w="862" w:type="pct"/>
          </w:tcPr>
          <w:p w:rsidR="00BA3DA3" w:rsidRPr="00BA3DA3" w:rsidRDefault="00BA3DA3" w:rsidP="00BA3DA3">
            <w:pPr>
              <w:pStyle w:val="1c"/>
              <w:spacing w:after="0" w:line="240" w:lineRule="auto"/>
              <w:ind w:firstLine="0"/>
              <w:rPr>
                <w:sz w:val="20"/>
              </w:rPr>
            </w:pPr>
            <w:r w:rsidRPr="00BA3DA3">
              <w:rPr>
                <w:sz w:val="20"/>
              </w:rPr>
              <w:t>предупреждение групповой преступн</w:t>
            </w:r>
            <w:r w:rsidRPr="00BA3DA3">
              <w:rPr>
                <w:sz w:val="20"/>
              </w:rPr>
              <w:t>о</w:t>
            </w:r>
            <w:r w:rsidRPr="00BA3DA3">
              <w:rPr>
                <w:sz w:val="20"/>
              </w:rPr>
              <w:t>сти несовершеннолетних;</w:t>
            </w:r>
          </w:p>
          <w:p w:rsidR="00BA3DA3" w:rsidRPr="00BA3DA3" w:rsidRDefault="00BA3DA3" w:rsidP="00BA3DA3">
            <w:pPr>
              <w:pStyle w:val="1c"/>
              <w:spacing w:after="0" w:line="240" w:lineRule="auto"/>
              <w:ind w:firstLine="0"/>
              <w:rPr>
                <w:sz w:val="20"/>
              </w:rPr>
            </w:pPr>
            <w:r w:rsidRPr="00BA3DA3">
              <w:rPr>
                <w:sz w:val="20"/>
              </w:rPr>
              <w:t>выявление неформальных объедин</w:t>
            </w:r>
            <w:r w:rsidRPr="00BA3DA3">
              <w:rPr>
                <w:sz w:val="20"/>
              </w:rPr>
              <w:t>е</w:t>
            </w:r>
            <w:r w:rsidRPr="00BA3DA3">
              <w:rPr>
                <w:sz w:val="20"/>
              </w:rPr>
              <w:t>ний несовершеннолетних, в том числе ант</w:t>
            </w:r>
            <w:r w:rsidRPr="00BA3DA3">
              <w:rPr>
                <w:sz w:val="20"/>
              </w:rPr>
              <w:t>и</w:t>
            </w:r>
            <w:r w:rsidRPr="00BA3DA3">
              <w:rPr>
                <w:sz w:val="20"/>
              </w:rPr>
              <w:t>общественной и экстремистской напра</w:t>
            </w:r>
            <w:r w:rsidRPr="00BA3DA3">
              <w:rPr>
                <w:sz w:val="20"/>
              </w:rPr>
              <w:t>в</w:t>
            </w:r>
            <w:r w:rsidRPr="00BA3DA3">
              <w:rPr>
                <w:sz w:val="20"/>
              </w:rPr>
              <w:t>ленности, с целью их переорие</w:t>
            </w:r>
            <w:r w:rsidRPr="00BA3DA3">
              <w:rPr>
                <w:sz w:val="20"/>
              </w:rPr>
              <w:t>н</w:t>
            </w:r>
            <w:r w:rsidRPr="00BA3DA3">
              <w:rPr>
                <w:sz w:val="20"/>
              </w:rPr>
              <w:t>тации на позитивную деятельность;</w:t>
            </w:r>
          </w:p>
          <w:p w:rsidR="00BA3DA3" w:rsidRPr="00BA3DA3" w:rsidRDefault="00BA3DA3" w:rsidP="00BA3DA3">
            <w:pPr>
              <w:pStyle w:val="1c"/>
              <w:spacing w:after="0" w:line="240" w:lineRule="auto"/>
              <w:ind w:firstLine="0"/>
              <w:rPr>
                <w:sz w:val="20"/>
              </w:rPr>
            </w:pPr>
            <w:r w:rsidRPr="00BA3DA3">
              <w:rPr>
                <w:sz w:val="20"/>
              </w:rPr>
              <w:t xml:space="preserve">выявление организаторов проведения развлекательных мероприятий в </w:t>
            </w:r>
            <w:proofErr w:type="spellStart"/>
            <w:r w:rsidRPr="00BA3DA3">
              <w:rPr>
                <w:sz w:val="20"/>
              </w:rPr>
              <w:t>общест</w:t>
            </w:r>
            <w:proofErr w:type="spellEnd"/>
            <w:r w:rsidRPr="00BA3DA3">
              <w:rPr>
                <w:sz w:val="20"/>
              </w:rPr>
              <w:t>-</w:t>
            </w:r>
          </w:p>
          <w:p w:rsidR="00BA3DA3" w:rsidRPr="00BA3DA3" w:rsidRDefault="00BA3DA3" w:rsidP="00BA3DA3">
            <w:pPr>
              <w:pStyle w:val="1c"/>
              <w:spacing w:after="0" w:line="240" w:lineRule="auto"/>
              <w:ind w:firstLine="0"/>
              <w:rPr>
                <w:sz w:val="20"/>
              </w:rPr>
            </w:pPr>
            <w:r w:rsidRPr="00BA3DA3">
              <w:rPr>
                <w:sz w:val="20"/>
              </w:rPr>
              <w:t>венных местах, не обеспечивающих без</w:t>
            </w:r>
            <w:r w:rsidRPr="00BA3DA3">
              <w:rPr>
                <w:sz w:val="20"/>
              </w:rPr>
              <w:t>о</w:t>
            </w:r>
            <w:r w:rsidRPr="00BA3DA3">
              <w:rPr>
                <w:sz w:val="20"/>
              </w:rPr>
              <w:t>пасность несовершенноле</w:t>
            </w:r>
            <w:r w:rsidRPr="00BA3DA3">
              <w:rPr>
                <w:sz w:val="20"/>
              </w:rPr>
              <w:t>т</w:t>
            </w:r>
            <w:r w:rsidRPr="00BA3DA3">
              <w:rPr>
                <w:sz w:val="20"/>
              </w:rPr>
              <w:t>них (в возрасте до 16 лет)</w:t>
            </w:r>
          </w:p>
        </w:tc>
        <w:tc>
          <w:tcPr>
            <w:tcW w:w="2632"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МКУ Управление образования*;</w:t>
            </w:r>
          </w:p>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МКУ «Отдел культуры, спорта и молоде</w:t>
            </w:r>
            <w:r w:rsidRPr="00BA3DA3">
              <w:rPr>
                <w:rFonts w:ascii="Times New Roman" w:hAnsi="Times New Roman" w:cs="Times New Roman"/>
                <w:sz w:val="20"/>
                <w:szCs w:val="20"/>
              </w:rPr>
              <w:t>ж</w:t>
            </w:r>
            <w:r w:rsidRPr="00BA3DA3">
              <w:rPr>
                <w:rFonts w:ascii="Times New Roman" w:hAnsi="Times New Roman" w:cs="Times New Roman"/>
                <w:sz w:val="20"/>
                <w:szCs w:val="20"/>
              </w:rPr>
              <w:t xml:space="preserve">ной </w:t>
            </w:r>
            <w:proofErr w:type="gramStart"/>
            <w:r w:rsidRPr="00BA3DA3">
              <w:rPr>
                <w:rFonts w:ascii="Times New Roman" w:hAnsi="Times New Roman" w:cs="Times New Roman"/>
                <w:sz w:val="20"/>
                <w:szCs w:val="20"/>
              </w:rPr>
              <w:t>полит</w:t>
            </w:r>
            <w:r w:rsidRPr="00BA3DA3">
              <w:rPr>
                <w:rFonts w:ascii="Times New Roman" w:hAnsi="Times New Roman" w:cs="Times New Roman"/>
                <w:sz w:val="20"/>
                <w:szCs w:val="20"/>
              </w:rPr>
              <w:t>и</w:t>
            </w:r>
            <w:r w:rsidRPr="00BA3DA3">
              <w:rPr>
                <w:rFonts w:ascii="Times New Roman" w:hAnsi="Times New Roman" w:cs="Times New Roman"/>
                <w:sz w:val="20"/>
                <w:szCs w:val="20"/>
              </w:rPr>
              <w:t>ки»*</w:t>
            </w:r>
            <w:proofErr w:type="gramEnd"/>
            <w:r w:rsidRPr="00BA3DA3">
              <w:rPr>
                <w:rFonts w:ascii="Times New Roman" w:hAnsi="Times New Roman" w:cs="Times New Roman"/>
                <w:sz w:val="20"/>
                <w:szCs w:val="20"/>
              </w:rPr>
              <w:t>;</w:t>
            </w:r>
          </w:p>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КДН и ЗП*;</w:t>
            </w:r>
          </w:p>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ПП «Тужинский» МО МВД России «</w:t>
            </w:r>
            <w:proofErr w:type="spellStart"/>
            <w:proofErr w:type="gramStart"/>
            <w:r w:rsidRPr="00BA3DA3">
              <w:rPr>
                <w:rFonts w:ascii="Times New Roman" w:hAnsi="Times New Roman" w:cs="Times New Roman"/>
                <w:sz w:val="20"/>
                <w:szCs w:val="20"/>
              </w:rPr>
              <w:t>Яра</w:t>
            </w:r>
            <w:r w:rsidRPr="00BA3DA3">
              <w:rPr>
                <w:rFonts w:ascii="Times New Roman" w:hAnsi="Times New Roman" w:cs="Times New Roman"/>
                <w:sz w:val="20"/>
                <w:szCs w:val="20"/>
              </w:rPr>
              <w:t>н</w:t>
            </w:r>
            <w:r w:rsidRPr="00BA3DA3">
              <w:rPr>
                <w:rFonts w:ascii="Times New Roman" w:hAnsi="Times New Roman" w:cs="Times New Roman"/>
                <w:sz w:val="20"/>
                <w:szCs w:val="20"/>
              </w:rPr>
              <w:t>ский</w:t>
            </w:r>
            <w:proofErr w:type="spellEnd"/>
            <w:r w:rsidRPr="00BA3DA3">
              <w:rPr>
                <w:rFonts w:ascii="Times New Roman" w:hAnsi="Times New Roman" w:cs="Times New Roman"/>
                <w:sz w:val="20"/>
                <w:szCs w:val="20"/>
              </w:rPr>
              <w:t>»*</w:t>
            </w:r>
            <w:proofErr w:type="gramEnd"/>
            <w:r w:rsidRPr="00BA3DA3">
              <w:rPr>
                <w:rFonts w:ascii="Times New Roman" w:hAnsi="Times New Roman" w:cs="Times New Roman"/>
                <w:sz w:val="20"/>
                <w:szCs w:val="20"/>
              </w:rPr>
              <w:t>;</w:t>
            </w:r>
          </w:p>
          <w:p w:rsidR="00BA3DA3" w:rsidRPr="00BA3DA3" w:rsidRDefault="00BA3DA3" w:rsidP="00BA3DA3">
            <w:pPr>
              <w:pStyle w:val="1c"/>
              <w:spacing w:after="0" w:line="240" w:lineRule="auto"/>
              <w:ind w:firstLine="0"/>
              <w:rPr>
                <w:sz w:val="20"/>
              </w:rPr>
            </w:pPr>
          </w:p>
        </w:tc>
      </w:tr>
      <w:tr w:rsidR="00BA3DA3" w:rsidRPr="00BA3DA3" w:rsidTr="00BA3DA3">
        <w:tblPrEx>
          <w:tblCellMar>
            <w:top w:w="0" w:type="dxa"/>
            <w:bottom w:w="0" w:type="dxa"/>
          </w:tblCellMar>
        </w:tblPrEx>
        <w:tc>
          <w:tcPr>
            <w:tcW w:w="226" w:type="pct"/>
          </w:tcPr>
          <w:p w:rsidR="00BA3DA3" w:rsidRPr="00BA3DA3" w:rsidRDefault="00BA3DA3" w:rsidP="00BA3DA3">
            <w:pPr>
              <w:pStyle w:val="1c"/>
              <w:spacing w:after="0" w:line="240" w:lineRule="auto"/>
              <w:ind w:firstLine="0"/>
              <w:jc w:val="center"/>
              <w:rPr>
                <w:sz w:val="20"/>
              </w:rPr>
            </w:pPr>
            <w:r w:rsidRPr="00BA3DA3">
              <w:rPr>
                <w:sz w:val="20"/>
              </w:rPr>
              <w:t>5</w:t>
            </w:r>
          </w:p>
        </w:tc>
        <w:tc>
          <w:tcPr>
            <w:tcW w:w="721" w:type="pct"/>
          </w:tcPr>
          <w:p w:rsidR="00BA3DA3" w:rsidRPr="00BA3DA3" w:rsidRDefault="00BA3DA3" w:rsidP="00BA3DA3">
            <w:pPr>
              <w:pStyle w:val="1c"/>
              <w:spacing w:after="0" w:line="240" w:lineRule="auto"/>
              <w:ind w:firstLine="0"/>
              <w:jc w:val="left"/>
              <w:rPr>
                <w:sz w:val="20"/>
              </w:rPr>
            </w:pPr>
            <w:r w:rsidRPr="00BA3DA3">
              <w:rPr>
                <w:sz w:val="20"/>
              </w:rPr>
              <w:t>«Детство без жестокости»</w:t>
            </w:r>
          </w:p>
        </w:tc>
        <w:tc>
          <w:tcPr>
            <w:tcW w:w="559" w:type="pct"/>
          </w:tcPr>
          <w:p w:rsidR="00BA3DA3" w:rsidRPr="00BA3DA3" w:rsidRDefault="00BA3DA3" w:rsidP="00BA3DA3">
            <w:pPr>
              <w:pStyle w:val="1c"/>
              <w:spacing w:after="0" w:line="240" w:lineRule="auto"/>
              <w:ind w:right="-108" w:firstLine="0"/>
              <w:jc w:val="left"/>
              <w:rPr>
                <w:spacing w:val="-2"/>
                <w:sz w:val="20"/>
              </w:rPr>
            </w:pPr>
            <w:r w:rsidRPr="00BA3DA3">
              <w:rPr>
                <w:spacing w:val="-4"/>
                <w:sz w:val="20"/>
              </w:rPr>
              <w:t>13 июня –</w:t>
            </w:r>
            <w:r w:rsidRPr="00BA3DA3">
              <w:rPr>
                <w:spacing w:val="-2"/>
                <w:sz w:val="20"/>
              </w:rPr>
              <w:t xml:space="preserve"> </w:t>
            </w:r>
          </w:p>
          <w:p w:rsidR="00BA3DA3" w:rsidRPr="00BA3DA3" w:rsidRDefault="00BA3DA3" w:rsidP="00BA3DA3">
            <w:pPr>
              <w:pStyle w:val="1c"/>
              <w:spacing w:after="0" w:line="240" w:lineRule="auto"/>
              <w:ind w:right="-108" w:firstLine="0"/>
              <w:jc w:val="left"/>
              <w:rPr>
                <w:spacing w:val="-2"/>
                <w:sz w:val="20"/>
              </w:rPr>
            </w:pPr>
            <w:r w:rsidRPr="00BA3DA3">
              <w:rPr>
                <w:spacing w:val="-2"/>
                <w:sz w:val="20"/>
              </w:rPr>
              <w:t>30 сентября</w:t>
            </w:r>
          </w:p>
        </w:tc>
        <w:tc>
          <w:tcPr>
            <w:tcW w:w="862" w:type="pct"/>
          </w:tcPr>
          <w:p w:rsidR="00BA3DA3" w:rsidRPr="00BA3DA3" w:rsidRDefault="00BA3DA3" w:rsidP="00BA3DA3">
            <w:pPr>
              <w:pStyle w:val="1c"/>
              <w:spacing w:after="0" w:line="240" w:lineRule="auto"/>
              <w:ind w:firstLine="0"/>
              <w:rPr>
                <w:sz w:val="20"/>
              </w:rPr>
            </w:pPr>
            <w:r w:rsidRPr="00BA3DA3">
              <w:rPr>
                <w:sz w:val="20"/>
              </w:rPr>
              <w:t>пропаганда ответственного родител</w:t>
            </w:r>
            <w:r w:rsidRPr="00BA3DA3">
              <w:rPr>
                <w:sz w:val="20"/>
              </w:rPr>
              <w:t>ь</w:t>
            </w:r>
            <w:r w:rsidRPr="00BA3DA3">
              <w:rPr>
                <w:sz w:val="20"/>
              </w:rPr>
              <w:t>ства;</w:t>
            </w:r>
          </w:p>
          <w:p w:rsidR="00BA3DA3" w:rsidRPr="00BA3DA3" w:rsidRDefault="00BA3DA3" w:rsidP="00BA3DA3">
            <w:pPr>
              <w:pStyle w:val="1c"/>
              <w:spacing w:after="0" w:line="240" w:lineRule="auto"/>
              <w:ind w:firstLine="0"/>
              <w:rPr>
                <w:sz w:val="20"/>
              </w:rPr>
            </w:pPr>
            <w:r w:rsidRPr="00BA3DA3">
              <w:rPr>
                <w:sz w:val="20"/>
              </w:rPr>
              <w:t>социальное сопровождение несовершенн</w:t>
            </w:r>
            <w:r w:rsidRPr="00BA3DA3">
              <w:rPr>
                <w:sz w:val="20"/>
              </w:rPr>
              <w:t>о</w:t>
            </w:r>
            <w:r w:rsidRPr="00BA3DA3">
              <w:rPr>
                <w:sz w:val="20"/>
              </w:rPr>
              <w:t>летних матерей;</w:t>
            </w:r>
          </w:p>
          <w:p w:rsidR="00BA3DA3" w:rsidRPr="00BA3DA3" w:rsidRDefault="00BA3DA3" w:rsidP="00BA3DA3">
            <w:pPr>
              <w:pStyle w:val="1c"/>
              <w:spacing w:after="0" w:line="240" w:lineRule="auto"/>
              <w:ind w:firstLine="0"/>
              <w:rPr>
                <w:sz w:val="20"/>
              </w:rPr>
            </w:pPr>
            <w:r w:rsidRPr="00BA3DA3">
              <w:rPr>
                <w:sz w:val="20"/>
              </w:rPr>
              <w:t>предупреждение гибели и травматизма м</w:t>
            </w:r>
            <w:r w:rsidRPr="00BA3DA3">
              <w:rPr>
                <w:sz w:val="20"/>
              </w:rPr>
              <w:t>а</w:t>
            </w:r>
            <w:r w:rsidRPr="00BA3DA3">
              <w:rPr>
                <w:sz w:val="20"/>
              </w:rPr>
              <w:t>лолетних детей, проживающих в сем</w:t>
            </w:r>
            <w:r w:rsidRPr="00BA3DA3">
              <w:rPr>
                <w:sz w:val="20"/>
              </w:rPr>
              <w:t>ь</w:t>
            </w:r>
            <w:r w:rsidRPr="00BA3DA3">
              <w:rPr>
                <w:sz w:val="20"/>
              </w:rPr>
              <w:t>ях, находящихся в социально опасном пол</w:t>
            </w:r>
            <w:r w:rsidRPr="00BA3DA3">
              <w:rPr>
                <w:sz w:val="20"/>
              </w:rPr>
              <w:t>о</w:t>
            </w:r>
            <w:r w:rsidRPr="00BA3DA3">
              <w:rPr>
                <w:sz w:val="20"/>
              </w:rPr>
              <w:t xml:space="preserve">жении; </w:t>
            </w:r>
          </w:p>
          <w:p w:rsidR="00BA3DA3" w:rsidRPr="00BA3DA3" w:rsidRDefault="00BA3DA3" w:rsidP="00BA3DA3">
            <w:pPr>
              <w:pStyle w:val="1c"/>
              <w:spacing w:after="0" w:line="240" w:lineRule="auto"/>
              <w:ind w:firstLine="0"/>
              <w:rPr>
                <w:sz w:val="20"/>
              </w:rPr>
            </w:pPr>
            <w:r w:rsidRPr="00BA3DA3">
              <w:rPr>
                <w:sz w:val="20"/>
              </w:rPr>
              <w:t>профилактика и предупреждение жесток</w:t>
            </w:r>
            <w:r w:rsidRPr="00BA3DA3">
              <w:rPr>
                <w:sz w:val="20"/>
              </w:rPr>
              <w:t>о</w:t>
            </w:r>
            <w:r w:rsidRPr="00BA3DA3">
              <w:rPr>
                <w:sz w:val="20"/>
              </w:rPr>
              <w:t>го обращения с дет</w:t>
            </w:r>
            <w:r w:rsidRPr="00BA3DA3">
              <w:rPr>
                <w:sz w:val="20"/>
              </w:rPr>
              <w:t>ь</w:t>
            </w:r>
            <w:r w:rsidRPr="00BA3DA3">
              <w:rPr>
                <w:sz w:val="20"/>
              </w:rPr>
              <w:t>ми;</w:t>
            </w:r>
          </w:p>
          <w:p w:rsidR="00BA3DA3" w:rsidRPr="00BA3DA3" w:rsidRDefault="00BA3DA3" w:rsidP="00BA3DA3">
            <w:pPr>
              <w:pStyle w:val="1c"/>
              <w:spacing w:after="0" w:line="240" w:lineRule="auto"/>
              <w:ind w:firstLine="0"/>
              <w:rPr>
                <w:sz w:val="20"/>
              </w:rPr>
            </w:pPr>
            <w:r w:rsidRPr="00BA3DA3">
              <w:rPr>
                <w:sz w:val="20"/>
              </w:rPr>
              <w:t>распространение информации о недопу</w:t>
            </w:r>
            <w:r w:rsidRPr="00BA3DA3">
              <w:rPr>
                <w:sz w:val="20"/>
              </w:rPr>
              <w:t>с</w:t>
            </w:r>
            <w:r w:rsidRPr="00BA3DA3">
              <w:rPr>
                <w:sz w:val="20"/>
              </w:rPr>
              <w:t>тимости жестокого обращ</w:t>
            </w:r>
            <w:r w:rsidRPr="00BA3DA3">
              <w:rPr>
                <w:sz w:val="20"/>
              </w:rPr>
              <w:t>е</w:t>
            </w:r>
            <w:r w:rsidRPr="00BA3DA3">
              <w:rPr>
                <w:sz w:val="20"/>
              </w:rPr>
              <w:t>ния с детьми, насильственных методов во</w:t>
            </w:r>
            <w:r w:rsidRPr="00BA3DA3">
              <w:rPr>
                <w:sz w:val="20"/>
              </w:rPr>
              <w:t>с</w:t>
            </w:r>
            <w:r w:rsidRPr="00BA3DA3">
              <w:rPr>
                <w:sz w:val="20"/>
              </w:rPr>
              <w:t xml:space="preserve">питания; </w:t>
            </w:r>
          </w:p>
          <w:p w:rsidR="00BA3DA3" w:rsidRPr="00BA3DA3" w:rsidRDefault="00BA3DA3" w:rsidP="00BA3DA3">
            <w:pPr>
              <w:pStyle w:val="1c"/>
              <w:spacing w:after="0" w:line="240" w:lineRule="auto"/>
              <w:ind w:firstLine="0"/>
              <w:rPr>
                <w:sz w:val="20"/>
              </w:rPr>
            </w:pPr>
            <w:r w:rsidRPr="00BA3DA3">
              <w:rPr>
                <w:sz w:val="20"/>
              </w:rPr>
              <w:t>правовое просвещение родителей по в</w:t>
            </w:r>
            <w:r w:rsidRPr="00BA3DA3">
              <w:rPr>
                <w:sz w:val="20"/>
              </w:rPr>
              <w:t>о</w:t>
            </w:r>
            <w:r w:rsidRPr="00BA3DA3">
              <w:rPr>
                <w:sz w:val="20"/>
              </w:rPr>
              <w:t xml:space="preserve">просу </w:t>
            </w:r>
            <w:r w:rsidRPr="00BA3DA3">
              <w:rPr>
                <w:sz w:val="20"/>
              </w:rPr>
              <w:lastRenderedPageBreak/>
              <w:t>предупреждения детских суиц</w:t>
            </w:r>
            <w:r w:rsidRPr="00BA3DA3">
              <w:rPr>
                <w:sz w:val="20"/>
              </w:rPr>
              <w:t>и</w:t>
            </w:r>
            <w:r w:rsidRPr="00BA3DA3">
              <w:rPr>
                <w:sz w:val="20"/>
              </w:rPr>
              <w:t xml:space="preserve">дов; </w:t>
            </w:r>
          </w:p>
          <w:p w:rsidR="00BA3DA3" w:rsidRPr="00BA3DA3" w:rsidRDefault="00BA3DA3" w:rsidP="00BA3DA3">
            <w:pPr>
              <w:pStyle w:val="1c"/>
              <w:spacing w:after="0" w:line="240" w:lineRule="auto"/>
              <w:ind w:firstLine="0"/>
              <w:rPr>
                <w:sz w:val="20"/>
              </w:rPr>
            </w:pPr>
            <w:r w:rsidRPr="00BA3DA3">
              <w:rPr>
                <w:sz w:val="20"/>
              </w:rPr>
              <w:t>организация комплексной реабилитации несовершеннолетних жертв насилия;</w:t>
            </w:r>
          </w:p>
          <w:p w:rsidR="00BA3DA3" w:rsidRPr="00BA3DA3" w:rsidRDefault="00BA3DA3" w:rsidP="00BA3DA3">
            <w:pPr>
              <w:pStyle w:val="1c"/>
              <w:spacing w:after="0" w:line="240" w:lineRule="auto"/>
              <w:ind w:firstLine="0"/>
              <w:rPr>
                <w:sz w:val="20"/>
              </w:rPr>
            </w:pPr>
            <w:r w:rsidRPr="00BA3DA3">
              <w:rPr>
                <w:sz w:val="20"/>
              </w:rPr>
              <w:t>осуществление мер по устранению пр</w:t>
            </w:r>
            <w:r w:rsidRPr="00BA3DA3">
              <w:rPr>
                <w:sz w:val="20"/>
              </w:rPr>
              <w:t>и</w:t>
            </w:r>
            <w:r w:rsidRPr="00BA3DA3">
              <w:rPr>
                <w:sz w:val="20"/>
              </w:rPr>
              <w:t>чин и условий, способствовавших де</w:t>
            </w:r>
            <w:r w:rsidRPr="00BA3DA3">
              <w:rPr>
                <w:sz w:val="20"/>
              </w:rPr>
              <w:t>т</w:t>
            </w:r>
            <w:r w:rsidRPr="00BA3DA3">
              <w:rPr>
                <w:sz w:val="20"/>
              </w:rPr>
              <w:t>ской безнадзорности;</w:t>
            </w:r>
          </w:p>
          <w:p w:rsidR="00BA3DA3" w:rsidRPr="00BA3DA3" w:rsidRDefault="00BA3DA3" w:rsidP="00BA3DA3">
            <w:pPr>
              <w:pStyle w:val="1c"/>
              <w:spacing w:after="0" w:line="240" w:lineRule="auto"/>
              <w:ind w:firstLine="0"/>
              <w:rPr>
                <w:sz w:val="20"/>
              </w:rPr>
            </w:pPr>
            <w:r w:rsidRPr="00BA3DA3">
              <w:rPr>
                <w:sz w:val="20"/>
              </w:rPr>
              <w:t xml:space="preserve">профилактика </w:t>
            </w:r>
            <w:proofErr w:type="spellStart"/>
            <w:r w:rsidRPr="00BA3DA3">
              <w:rPr>
                <w:sz w:val="20"/>
              </w:rPr>
              <w:t>буллинга</w:t>
            </w:r>
            <w:proofErr w:type="spellEnd"/>
            <w:r w:rsidRPr="00BA3DA3">
              <w:rPr>
                <w:sz w:val="20"/>
              </w:rPr>
              <w:t xml:space="preserve"> (травли) нес</w:t>
            </w:r>
            <w:r w:rsidRPr="00BA3DA3">
              <w:rPr>
                <w:sz w:val="20"/>
              </w:rPr>
              <w:t>о</w:t>
            </w:r>
            <w:r w:rsidRPr="00BA3DA3">
              <w:rPr>
                <w:sz w:val="20"/>
              </w:rPr>
              <w:t>вершеннолетних, оказание психологич</w:t>
            </w:r>
            <w:r w:rsidRPr="00BA3DA3">
              <w:rPr>
                <w:sz w:val="20"/>
              </w:rPr>
              <w:t>е</w:t>
            </w:r>
            <w:r w:rsidRPr="00BA3DA3">
              <w:rPr>
                <w:sz w:val="20"/>
              </w:rPr>
              <w:t xml:space="preserve">ской помощи детям, ставшим жертвами </w:t>
            </w:r>
            <w:proofErr w:type="spellStart"/>
            <w:r w:rsidRPr="00BA3DA3">
              <w:rPr>
                <w:sz w:val="20"/>
              </w:rPr>
              <w:t>бу</w:t>
            </w:r>
            <w:r w:rsidRPr="00BA3DA3">
              <w:rPr>
                <w:sz w:val="20"/>
              </w:rPr>
              <w:t>л</w:t>
            </w:r>
            <w:r w:rsidRPr="00BA3DA3">
              <w:rPr>
                <w:sz w:val="20"/>
              </w:rPr>
              <w:t>линга</w:t>
            </w:r>
            <w:proofErr w:type="spellEnd"/>
          </w:p>
        </w:tc>
        <w:tc>
          <w:tcPr>
            <w:tcW w:w="2632"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lastRenderedPageBreak/>
              <w:t>КДН и ЗП*;</w:t>
            </w:r>
          </w:p>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Главный специалист по опеке и попечител</w:t>
            </w:r>
            <w:r w:rsidRPr="00BA3DA3">
              <w:rPr>
                <w:rFonts w:ascii="Times New Roman" w:hAnsi="Times New Roman" w:cs="Times New Roman"/>
                <w:sz w:val="20"/>
                <w:szCs w:val="20"/>
              </w:rPr>
              <w:t>ь</w:t>
            </w:r>
            <w:r w:rsidRPr="00BA3DA3">
              <w:rPr>
                <w:rFonts w:ascii="Times New Roman" w:hAnsi="Times New Roman" w:cs="Times New Roman"/>
                <w:sz w:val="20"/>
                <w:szCs w:val="20"/>
              </w:rPr>
              <w:t>ству*;</w:t>
            </w:r>
          </w:p>
          <w:p w:rsidR="00BA3DA3" w:rsidRPr="00BA3DA3" w:rsidRDefault="00BA3DA3" w:rsidP="00BA3DA3">
            <w:pPr>
              <w:pStyle w:val="1c"/>
              <w:spacing w:after="0" w:line="240" w:lineRule="auto"/>
              <w:ind w:firstLine="0"/>
              <w:rPr>
                <w:sz w:val="20"/>
              </w:rPr>
            </w:pPr>
            <w:r w:rsidRPr="00BA3DA3">
              <w:rPr>
                <w:sz w:val="20"/>
              </w:rPr>
              <w:t>Тужинский ОСОН КОГАУ СО «МКЦСОН в Яранском ра</w:t>
            </w:r>
            <w:r w:rsidRPr="00BA3DA3">
              <w:rPr>
                <w:sz w:val="20"/>
              </w:rPr>
              <w:t>й</w:t>
            </w:r>
            <w:r w:rsidRPr="00BA3DA3">
              <w:rPr>
                <w:sz w:val="20"/>
              </w:rPr>
              <w:t>оне»;</w:t>
            </w:r>
          </w:p>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МКУ Управление образования*;</w:t>
            </w:r>
          </w:p>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МКУ «Отдел культуры, спорта и молоде</w:t>
            </w:r>
            <w:r w:rsidRPr="00BA3DA3">
              <w:rPr>
                <w:rFonts w:ascii="Times New Roman" w:hAnsi="Times New Roman" w:cs="Times New Roman"/>
                <w:sz w:val="20"/>
                <w:szCs w:val="20"/>
              </w:rPr>
              <w:t>ж</w:t>
            </w:r>
            <w:r w:rsidRPr="00BA3DA3">
              <w:rPr>
                <w:rFonts w:ascii="Times New Roman" w:hAnsi="Times New Roman" w:cs="Times New Roman"/>
                <w:sz w:val="20"/>
                <w:szCs w:val="20"/>
              </w:rPr>
              <w:t xml:space="preserve">ной </w:t>
            </w:r>
            <w:proofErr w:type="gramStart"/>
            <w:r w:rsidRPr="00BA3DA3">
              <w:rPr>
                <w:rFonts w:ascii="Times New Roman" w:hAnsi="Times New Roman" w:cs="Times New Roman"/>
                <w:sz w:val="20"/>
                <w:szCs w:val="20"/>
              </w:rPr>
              <w:t>полит</w:t>
            </w:r>
            <w:r w:rsidRPr="00BA3DA3">
              <w:rPr>
                <w:rFonts w:ascii="Times New Roman" w:hAnsi="Times New Roman" w:cs="Times New Roman"/>
                <w:sz w:val="20"/>
                <w:szCs w:val="20"/>
              </w:rPr>
              <w:t>и</w:t>
            </w:r>
            <w:r w:rsidRPr="00BA3DA3">
              <w:rPr>
                <w:rFonts w:ascii="Times New Roman" w:hAnsi="Times New Roman" w:cs="Times New Roman"/>
                <w:sz w:val="20"/>
                <w:szCs w:val="20"/>
              </w:rPr>
              <w:t>ки»*</w:t>
            </w:r>
            <w:proofErr w:type="gramEnd"/>
            <w:r w:rsidRPr="00BA3DA3">
              <w:rPr>
                <w:rFonts w:ascii="Times New Roman" w:hAnsi="Times New Roman" w:cs="Times New Roman"/>
                <w:sz w:val="20"/>
                <w:szCs w:val="20"/>
              </w:rPr>
              <w:t>;</w:t>
            </w:r>
          </w:p>
          <w:p w:rsidR="00BA3DA3" w:rsidRPr="00BA3DA3" w:rsidRDefault="00BA3DA3" w:rsidP="00BA3DA3">
            <w:pPr>
              <w:spacing w:after="0" w:line="240" w:lineRule="auto"/>
              <w:jc w:val="both"/>
              <w:rPr>
                <w:rStyle w:val="FontStyle13"/>
                <w:sz w:val="20"/>
                <w:szCs w:val="20"/>
              </w:rPr>
            </w:pPr>
            <w:r w:rsidRPr="00BA3DA3">
              <w:rPr>
                <w:rStyle w:val="FontStyle13"/>
                <w:sz w:val="20"/>
                <w:szCs w:val="20"/>
              </w:rPr>
              <w:t>КОГБУЗ «Тужинская ЦРБ»;</w:t>
            </w:r>
          </w:p>
          <w:p w:rsidR="00BA3DA3" w:rsidRPr="00BA3DA3" w:rsidRDefault="00BA3DA3" w:rsidP="00BA3DA3">
            <w:pPr>
              <w:pStyle w:val="1c"/>
              <w:spacing w:after="0" w:line="240" w:lineRule="auto"/>
              <w:ind w:firstLine="0"/>
              <w:rPr>
                <w:sz w:val="20"/>
              </w:rPr>
            </w:pPr>
            <w:r w:rsidRPr="00BA3DA3">
              <w:rPr>
                <w:sz w:val="20"/>
              </w:rPr>
              <w:t xml:space="preserve">КОГОБУ СШ с УИОП </w:t>
            </w:r>
            <w:proofErr w:type="spellStart"/>
            <w:r w:rsidRPr="00BA3DA3">
              <w:rPr>
                <w:sz w:val="20"/>
              </w:rPr>
              <w:t>пгт</w:t>
            </w:r>
            <w:proofErr w:type="spellEnd"/>
            <w:r w:rsidRPr="00BA3DA3">
              <w:rPr>
                <w:sz w:val="20"/>
              </w:rPr>
              <w:t xml:space="preserve"> Тужа;</w:t>
            </w:r>
          </w:p>
          <w:p w:rsidR="00BA3DA3" w:rsidRPr="00BA3DA3" w:rsidRDefault="00BA3DA3" w:rsidP="00BA3DA3">
            <w:pPr>
              <w:pStyle w:val="1c"/>
              <w:spacing w:after="0" w:line="240" w:lineRule="auto"/>
              <w:ind w:firstLine="0"/>
              <w:rPr>
                <w:sz w:val="20"/>
              </w:rPr>
            </w:pPr>
            <w:r w:rsidRPr="00BA3DA3">
              <w:rPr>
                <w:sz w:val="20"/>
              </w:rPr>
              <w:t xml:space="preserve">КОГОБУ СШ с. </w:t>
            </w:r>
            <w:proofErr w:type="spellStart"/>
            <w:r w:rsidRPr="00BA3DA3">
              <w:rPr>
                <w:sz w:val="20"/>
              </w:rPr>
              <w:t>Ныр</w:t>
            </w:r>
            <w:proofErr w:type="spellEnd"/>
            <w:r w:rsidRPr="00BA3DA3">
              <w:rPr>
                <w:sz w:val="20"/>
              </w:rPr>
              <w:t>;</w:t>
            </w:r>
          </w:p>
          <w:p w:rsidR="00BA3DA3" w:rsidRPr="00BA3DA3" w:rsidRDefault="00BA3DA3" w:rsidP="00BA3DA3">
            <w:pPr>
              <w:pStyle w:val="1c"/>
              <w:spacing w:after="0" w:line="240" w:lineRule="auto"/>
              <w:ind w:firstLine="0"/>
              <w:rPr>
                <w:sz w:val="20"/>
              </w:rPr>
            </w:pPr>
            <w:r w:rsidRPr="00BA3DA3">
              <w:rPr>
                <w:sz w:val="20"/>
              </w:rPr>
              <w:t>ПП «Тужинский» МО МВД России «</w:t>
            </w:r>
            <w:proofErr w:type="spellStart"/>
            <w:proofErr w:type="gramStart"/>
            <w:r w:rsidRPr="00BA3DA3">
              <w:rPr>
                <w:sz w:val="20"/>
              </w:rPr>
              <w:t>Яра</w:t>
            </w:r>
            <w:r w:rsidRPr="00BA3DA3">
              <w:rPr>
                <w:sz w:val="20"/>
              </w:rPr>
              <w:t>н</w:t>
            </w:r>
            <w:r w:rsidRPr="00BA3DA3">
              <w:rPr>
                <w:sz w:val="20"/>
              </w:rPr>
              <w:t>ский</w:t>
            </w:r>
            <w:proofErr w:type="spellEnd"/>
            <w:r w:rsidRPr="00BA3DA3">
              <w:rPr>
                <w:sz w:val="20"/>
              </w:rPr>
              <w:t>»*</w:t>
            </w:r>
            <w:proofErr w:type="gramEnd"/>
          </w:p>
        </w:tc>
      </w:tr>
      <w:tr w:rsidR="00BA3DA3" w:rsidRPr="00BA3DA3" w:rsidTr="00BA3DA3">
        <w:tblPrEx>
          <w:tblCellMar>
            <w:top w:w="0" w:type="dxa"/>
            <w:bottom w:w="0" w:type="dxa"/>
          </w:tblCellMar>
        </w:tblPrEx>
        <w:tc>
          <w:tcPr>
            <w:tcW w:w="226" w:type="pct"/>
          </w:tcPr>
          <w:p w:rsidR="00BA3DA3" w:rsidRPr="00BA3DA3" w:rsidRDefault="00BA3DA3" w:rsidP="00BA3DA3">
            <w:pPr>
              <w:pStyle w:val="1c"/>
              <w:spacing w:after="0" w:line="240" w:lineRule="auto"/>
              <w:ind w:firstLine="0"/>
              <w:jc w:val="center"/>
              <w:rPr>
                <w:sz w:val="20"/>
              </w:rPr>
            </w:pPr>
            <w:r w:rsidRPr="00BA3DA3">
              <w:rPr>
                <w:sz w:val="20"/>
              </w:rPr>
              <w:t>6</w:t>
            </w:r>
          </w:p>
        </w:tc>
        <w:tc>
          <w:tcPr>
            <w:tcW w:w="721" w:type="pct"/>
          </w:tcPr>
          <w:p w:rsidR="00BA3DA3" w:rsidRPr="00BA3DA3" w:rsidRDefault="00BA3DA3" w:rsidP="00BA3DA3">
            <w:pPr>
              <w:pStyle w:val="1c"/>
              <w:spacing w:after="0" w:line="240" w:lineRule="auto"/>
              <w:ind w:firstLine="0"/>
              <w:jc w:val="left"/>
              <w:rPr>
                <w:sz w:val="20"/>
              </w:rPr>
            </w:pPr>
            <w:r w:rsidRPr="00BA3DA3">
              <w:rPr>
                <w:sz w:val="20"/>
              </w:rPr>
              <w:t>«Внимание,</w:t>
            </w:r>
          </w:p>
          <w:p w:rsidR="00BA3DA3" w:rsidRPr="00BA3DA3" w:rsidRDefault="00BA3DA3" w:rsidP="00BA3DA3">
            <w:pPr>
              <w:pStyle w:val="1c"/>
              <w:spacing w:after="0" w:line="240" w:lineRule="auto"/>
              <w:ind w:firstLine="0"/>
              <w:jc w:val="left"/>
              <w:rPr>
                <w:sz w:val="20"/>
              </w:rPr>
            </w:pPr>
            <w:r w:rsidRPr="00BA3DA3">
              <w:rPr>
                <w:sz w:val="20"/>
              </w:rPr>
              <w:t>д</w:t>
            </w:r>
            <w:r w:rsidRPr="00BA3DA3">
              <w:rPr>
                <w:sz w:val="20"/>
              </w:rPr>
              <w:t>е</w:t>
            </w:r>
            <w:r w:rsidRPr="00BA3DA3">
              <w:rPr>
                <w:sz w:val="20"/>
              </w:rPr>
              <w:t>ти!»</w:t>
            </w:r>
          </w:p>
        </w:tc>
        <w:tc>
          <w:tcPr>
            <w:tcW w:w="559" w:type="pct"/>
          </w:tcPr>
          <w:p w:rsidR="00BA3DA3" w:rsidRPr="00BA3DA3" w:rsidRDefault="00BA3DA3" w:rsidP="00BA3DA3">
            <w:pPr>
              <w:pStyle w:val="1c"/>
              <w:spacing w:after="0" w:line="240" w:lineRule="auto"/>
              <w:ind w:firstLine="0"/>
              <w:jc w:val="left"/>
              <w:rPr>
                <w:sz w:val="20"/>
              </w:rPr>
            </w:pPr>
            <w:r w:rsidRPr="00BA3DA3">
              <w:rPr>
                <w:sz w:val="20"/>
              </w:rPr>
              <w:t xml:space="preserve">8 августа – </w:t>
            </w:r>
          </w:p>
          <w:p w:rsidR="00BA3DA3" w:rsidRPr="00BA3DA3" w:rsidRDefault="00BA3DA3" w:rsidP="00BA3DA3">
            <w:pPr>
              <w:pStyle w:val="1c"/>
              <w:spacing w:after="0" w:line="240" w:lineRule="auto"/>
              <w:ind w:firstLine="0"/>
              <w:jc w:val="left"/>
              <w:rPr>
                <w:i/>
                <w:sz w:val="20"/>
                <w:lang w:val="en-US"/>
              </w:rPr>
            </w:pPr>
            <w:r w:rsidRPr="00BA3DA3">
              <w:rPr>
                <w:sz w:val="20"/>
              </w:rPr>
              <w:t>10 сентября</w:t>
            </w:r>
          </w:p>
        </w:tc>
        <w:tc>
          <w:tcPr>
            <w:tcW w:w="862" w:type="pct"/>
          </w:tcPr>
          <w:p w:rsidR="00BA3DA3" w:rsidRPr="00BA3DA3" w:rsidRDefault="00BA3DA3" w:rsidP="00BA3DA3">
            <w:pPr>
              <w:pStyle w:val="1c"/>
              <w:spacing w:after="0" w:line="240" w:lineRule="auto"/>
              <w:ind w:firstLine="0"/>
              <w:rPr>
                <w:sz w:val="20"/>
              </w:rPr>
            </w:pPr>
            <w:r w:rsidRPr="00BA3DA3">
              <w:rPr>
                <w:sz w:val="20"/>
              </w:rPr>
              <w:t>профилактика детского дорожно-</w:t>
            </w:r>
            <w:proofErr w:type="gramStart"/>
            <w:r w:rsidRPr="00BA3DA3">
              <w:rPr>
                <w:sz w:val="20"/>
              </w:rPr>
              <w:t>тран</w:t>
            </w:r>
            <w:r w:rsidRPr="00BA3DA3">
              <w:rPr>
                <w:sz w:val="20"/>
              </w:rPr>
              <w:t>с</w:t>
            </w:r>
            <w:r w:rsidRPr="00BA3DA3">
              <w:rPr>
                <w:sz w:val="20"/>
              </w:rPr>
              <w:t>портного  травматизма</w:t>
            </w:r>
            <w:proofErr w:type="gramEnd"/>
            <w:r w:rsidRPr="00BA3DA3">
              <w:rPr>
                <w:sz w:val="20"/>
              </w:rPr>
              <w:t xml:space="preserve">; </w:t>
            </w:r>
          </w:p>
          <w:p w:rsidR="00BA3DA3" w:rsidRPr="00BA3DA3" w:rsidRDefault="00BA3DA3" w:rsidP="00BA3DA3">
            <w:pPr>
              <w:pStyle w:val="1c"/>
              <w:spacing w:after="0" w:line="240" w:lineRule="auto"/>
              <w:ind w:firstLine="0"/>
              <w:rPr>
                <w:sz w:val="20"/>
              </w:rPr>
            </w:pPr>
            <w:r w:rsidRPr="00BA3DA3">
              <w:rPr>
                <w:sz w:val="20"/>
              </w:rPr>
              <w:t>пред</w:t>
            </w:r>
            <w:r w:rsidRPr="00BA3DA3">
              <w:rPr>
                <w:sz w:val="20"/>
              </w:rPr>
              <w:t>у</w:t>
            </w:r>
            <w:r w:rsidRPr="00BA3DA3">
              <w:rPr>
                <w:sz w:val="20"/>
              </w:rPr>
              <w:t>преждение травматизма детей на объектах железн</w:t>
            </w:r>
            <w:r w:rsidRPr="00BA3DA3">
              <w:rPr>
                <w:sz w:val="20"/>
              </w:rPr>
              <w:t>о</w:t>
            </w:r>
            <w:r w:rsidRPr="00BA3DA3">
              <w:rPr>
                <w:sz w:val="20"/>
              </w:rPr>
              <w:t>дорожного транспорта</w:t>
            </w:r>
          </w:p>
        </w:tc>
        <w:tc>
          <w:tcPr>
            <w:tcW w:w="2632" w:type="pct"/>
          </w:tcPr>
          <w:p w:rsidR="00BA3DA3" w:rsidRPr="00BA3DA3" w:rsidRDefault="00BA3DA3" w:rsidP="00BA3DA3">
            <w:pPr>
              <w:pStyle w:val="1c"/>
              <w:spacing w:after="0" w:line="240" w:lineRule="auto"/>
              <w:ind w:firstLine="0"/>
              <w:rPr>
                <w:sz w:val="20"/>
              </w:rPr>
            </w:pPr>
            <w:r w:rsidRPr="00BA3DA3">
              <w:rPr>
                <w:sz w:val="20"/>
              </w:rPr>
              <w:t>ПП «Тужинский» МО МВД России «</w:t>
            </w:r>
            <w:proofErr w:type="spellStart"/>
            <w:proofErr w:type="gramStart"/>
            <w:r w:rsidRPr="00BA3DA3">
              <w:rPr>
                <w:sz w:val="20"/>
              </w:rPr>
              <w:t>Яра</w:t>
            </w:r>
            <w:r w:rsidRPr="00BA3DA3">
              <w:rPr>
                <w:sz w:val="20"/>
              </w:rPr>
              <w:t>н</w:t>
            </w:r>
            <w:r w:rsidRPr="00BA3DA3">
              <w:rPr>
                <w:sz w:val="20"/>
              </w:rPr>
              <w:t>ский</w:t>
            </w:r>
            <w:proofErr w:type="spellEnd"/>
            <w:r w:rsidRPr="00BA3DA3">
              <w:rPr>
                <w:sz w:val="20"/>
              </w:rPr>
              <w:t>»*</w:t>
            </w:r>
            <w:proofErr w:type="gramEnd"/>
            <w:r w:rsidRPr="00BA3DA3">
              <w:rPr>
                <w:sz w:val="20"/>
              </w:rPr>
              <w:t>;</w:t>
            </w:r>
          </w:p>
          <w:p w:rsidR="00BA3DA3" w:rsidRPr="00BA3DA3" w:rsidRDefault="00BA3DA3" w:rsidP="00BA3DA3">
            <w:pPr>
              <w:pStyle w:val="1c"/>
              <w:spacing w:after="0" w:line="240" w:lineRule="auto"/>
              <w:ind w:firstLine="0"/>
              <w:rPr>
                <w:sz w:val="20"/>
              </w:rPr>
            </w:pPr>
            <w:r w:rsidRPr="00BA3DA3">
              <w:rPr>
                <w:sz w:val="20"/>
              </w:rPr>
              <w:t>МКУ Управление образования*</w:t>
            </w:r>
          </w:p>
        </w:tc>
      </w:tr>
      <w:tr w:rsidR="00BA3DA3" w:rsidRPr="00BA3DA3" w:rsidTr="00BA3DA3">
        <w:tblPrEx>
          <w:tblCellMar>
            <w:top w:w="0" w:type="dxa"/>
            <w:bottom w:w="0" w:type="dxa"/>
          </w:tblCellMar>
        </w:tblPrEx>
        <w:tc>
          <w:tcPr>
            <w:tcW w:w="226" w:type="pct"/>
          </w:tcPr>
          <w:p w:rsidR="00BA3DA3" w:rsidRPr="00BA3DA3" w:rsidRDefault="00BA3DA3" w:rsidP="00BA3DA3">
            <w:pPr>
              <w:pStyle w:val="1c"/>
              <w:spacing w:after="0" w:line="240" w:lineRule="auto"/>
              <w:ind w:firstLine="0"/>
              <w:jc w:val="center"/>
              <w:rPr>
                <w:sz w:val="20"/>
              </w:rPr>
            </w:pPr>
            <w:r w:rsidRPr="00BA3DA3">
              <w:rPr>
                <w:sz w:val="20"/>
              </w:rPr>
              <w:t>7</w:t>
            </w:r>
          </w:p>
        </w:tc>
        <w:tc>
          <w:tcPr>
            <w:tcW w:w="721" w:type="pct"/>
          </w:tcPr>
          <w:p w:rsidR="00BA3DA3" w:rsidRPr="00BA3DA3" w:rsidRDefault="00BA3DA3" w:rsidP="00BA3DA3">
            <w:pPr>
              <w:pStyle w:val="1c"/>
              <w:spacing w:after="0" w:line="240" w:lineRule="auto"/>
              <w:ind w:firstLine="0"/>
              <w:jc w:val="left"/>
              <w:rPr>
                <w:sz w:val="20"/>
              </w:rPr>
            </w:pPr>
            <w:r w:rsidRPr="00BA3DA3">
              <w:rPr>
                <w:sz w:val="20"/>
              </w:rPr>
              <w:t>«Занятост</w:t>
            </w:r>
            <w:r w:rsidRPr="00BA3DA3">
              <w:rPr>
                <w:sz w:val="20"/>
              </w:rPr>
              <w:t>ь</w:t>
            </w:r>
            <w:r w:rsidRPr="00BA3DA3">
              <w:rPr>
                <w:sz w:val="20"/>
              </w:rPr>
              <w:t>»</w:t>
            </w:r>
          </w:p>
        </w:tc>
        <w:tc>
          <w:tcPr>
            <w:tcW w:w="559" w:type="pct"/>
          </w:tcPr>
          <w:p w:rsidR="00BA3DA3" w:rsidRPr="00BA3DA3" w:rsidRDefault="00BA3DA3" w:rsidP="00BA3DA3">
            <w:pPr>
              <w:pStyle w:val="1c"/>
              <w:spacing w:after="0" w:line="240" w:lineRule="auto"/>
              <w:ind w:firstLine="0"/>
              <w:jc w:val="left"/>
              <w:rPr>
                <w:sz w:val="20"/>
              </w:rPr>
            </w:pPr>
            <w:r w:rsidRPr="00BA3DA3">
              <w:rPr>
                <w:sz w:val="20"/>
              </w:rPr>
              <w:t>1 сентября – 30 се</w:t>
            </w:r>
            <w:r w:rsidRPr="00BA3DA3">
              <w:rPr>
                <w:sz w:val="20"/>
              </w:rPr>
              <w:t>н</w:t>
            </w:r>
            <w:r w:rsidRPr="00BA3DA3">
              <w:rPr>
                <w:sz w:val="20"/>
              </w:rPr>
              <w:t>тября</w:t>
            </w:r>
          </w:p>
        </w:tc>
        <w:tc>
          <w:tcPr>
            <w:tcW w:w="862" w:type="pct"/>
          </w:tcPr>
          <w:p w:rsidR="00BA3DA3" w:rsidRPr="00BA3DA3" w:rsidRDefault="00BA3DA3" w:rsidP="00BA3DA3">
            <w:pPr>
              <w:pStyle w:val="a4"/>
              <w:jc w:val="both"/>
              <w:rPr>
                <w:rFonts w:ascii="Times New Roman" w:hAnsi="Times New Roman"/>
                <w:sz w:val="20"/>
                <w:szCs w:val="20"/>
                <w:lang w:val="ru-RU"/>
              </w:rPr>
            </w:pPr>
            <w:r w:rsidRPr="00BA3DA3">
              <w:rPr>
                <w:rFonts w:ascii="Times New Roman" w:hAnsi="Times New Roman"/>
                <w:sz w:val="20"/>
                <w:szCs w:val="20"/>
                <w:lang w:val="ru-RU"/>
              </w:rPr>
              <w:t>выявление и учет несовершенноле</w:t>
            </w:r>
            <w:r w:rsidRPr="00BA3DA3">
              <w:rPr>
                <w:rFonts w:ascii="Times New Roman" w:hAnsi="Times New Roman"/>
                <w:sz w:val="20"/>
                <w:szCs w:val="20"/>
                <w:lang w:val="ru-RU"/>
              </w:rPr>
              <w:t>т</w:t>
            </w:r>
            <w:r w:rsidRPr="00BA3DA3">
              <w:rPr>
                <w:rFonts w:ascii="Times New Roman" w:hAnsi="Times New Roman"/>
                <w:sz w:val="20"/>
                <w:szCs w:val="20"/>
                <w:lang w:val="ru-RU"/>
              </w:rPr>
              <w:t>них, не посещающих или систематически пр</w:t>
            </w:r>
            <w:r w:rsidRPr="00BA3DA3">
              <w:rPr>
                <w:rFonts w:ascii="Times New Roman" w:hAnsi="Times New Roman"/>
                <w:sz w:val="20"/>
                <w:szCs w:val="20"/>
                <w:lang w:val="ru-RU"/>
              </w:rPr>
              <w:t>о</w:t>
            </w:r>
            <w:r w:rsidRPr="00BA3DA3">
              <w:rPr>
                <w:rFonts w:ascii="Times New Roman" w:hAnsi="Times New Roman"/>
                <w:sz w:val="20"/>
                <w:szCs w:val="20"/>
                <w:lang w:val="ru-RU"/>
              </w:rPr>
              <w:t>пускающих без уважительных причин з</w:t>
            </w:r>
            <w:r w:rsidRPr="00BA3DA3">
              <w:rPr>
                <w:rFonts w:ascii="Times New Roman" w:hAnsi="Times New Roman"/>
                <w:sz w:val="20"/>
                <w:szCs w:val="20"/>
                <w:lang w:val="ru-RU"/>
              </w:rPr>
              <w:t>а</w:t>
            </w:r>
            <w:r w:rsidRPr="00BA3DA3">
              <w:rPr>
                <w:rFonts w:ascii="Times New Roman" w:hAnsi="Times New Roman"/>
                <w:sz w:val="20"/>
                <w:szCs w:val="20"/>
                <w:lang w:val="ru-RU"/>
              </w:rPr>
              <w:t>нятия в образовательных орган</w:t>
            </w:r>
            <w:r w:rsidRPr="00BA3DA3">
              <w:rPr>
                <w:rFonts w:ascii="Times New Roman" w:hAnsi="Times New Roman"/>
                <w:sz w:val="20"/>
                <w:szCs w:val="20"/>
                <w:lang w:val="ru-RU"/>
              </w:rPr>
              <w:t>и</w:t>
            </w:r>
            <w:r w:rsidRPr="00BA3DA3">
              <w:rPr>
                <w:rFonts w:ascii="Times New Roman" w:hAnsi="Times New Roman"/>
                <w:sz w:val="20"/>
                <w:szCs w:val="20"/>
                <w:lang w:val="ru-RU"/>
              </w:rPr>
              <w:t xml:space="preserve">зациях Тужинского района; </w:t>
            </w:r>
          </w:p>
          <w:p w:rsidR="00BA3DA3" w:rsidRPr="00BA3DA3" w:rsidRDefault="00BA3DA3" w:rsidP="00BA3DA3">
            <w:pPr>
              <w:pStyle w:val="1c"/>
              <w:spacing w:after="0" w:line="240" w:lineRule="auto"/>
              <w:ind w:firstLine="0"/>
              <w:rPr>
                <w:sz w:val="20"/>
              </w:rPr>
            </w:pPr>
            <w:r w:rsidRPr="00BA3DA3">
              <w:rPr>
                <w:sz w:val="20"/>
              </w:rPr>
              <w:t>выявление подростков, не работающих и не посещающих образовательные орган</w:t>
            </w:r>
            <w:r w:rsidRPr="00BA3DA3">
              <w:rPr>
                <w:sz w:val="20"/>
              </w:rPr>
              <w:t>и</w:t>
            </w:r>
            <w:r w:rsidRPr="00BA3DA3">
              <w:rPr>
                <w:sz w:val="20"/>
              </w:rPr>
              <w:t>зации Тужинского района, их трудоус</w:t>
            </w:r>
            <w:r w:rsidRPr="00BA3DA3">
              <w:rPr>
                <w:sz w:val="20"/>
              </w:rPr>
              <w:t>т</w:t>
            </w:r>
            <w:r w:rsidRPr="00BA3DA3">
              <w:rPr>
                <w:sz w:val="20"/>
              </w:rPr>
              <w:t>ройство или определение на учебу;</w:t>
            </w:r>
          </w:p>
          <w:p w:rsidR="00BA3DA3" w:rsidRPr="00BA3DA3" w:rsidRDefault="00BA3DA3" w:rsidP="00BA3DA3">
            <w:pPr>
              <w:pStyle w:val="1c"/>
              <w:spacing w:after="0" w:line="240" w:lineRule="auto"/>
              <w:ind w:firstLine="0"/>
              <w:rPr>
                <w:sz w:val="20"/>
              </w:rPr>
            </w:pPr>
            <w:r w:rsidRPr="00BA3DA3">
              <w:rPr>
                <w:sz w:val="20"/>
              </w:rPr>
              <w:t>проведение сверки данных о детях, пол</w:t>
            </w:r>
            <w:r w:rsidRPr="00BA3DA3">
              <w:rPr>
                <w:sz w:val="20"/>
              </w:rPr>
              <w:t>у</w:t>
            </w:r>
            <w:r w:rsidRPr="00BA3DA3">
              <w:rPr>
                <w:sz w:val="20"/>
              </w:rPr>
              <w:t>чающих общее образование в форме с</w:t>
            </w:r>
            <w:r w:rsidRPr="00BA3DA3">
              <w:rPr>
                <w:sz w:val="20"/>
              </w:rPr>
              <w:t>е</w:t>
            </w:r>
            <w:r w:rsidRPr="00BA3DA3">
              <w:rPr>
                <w:sz w:val="20"/>
              </w:rPr>
              <w:t>мейного образования, в целях прове</w:t>
            </w:r>
            <w:r w:rsidRPr="00BA3DA3">
              <w:rPr>
                <w:sz w:val="20"/>
              </w:rPr>
              <w:t>р</w:t>
            </w:r>
            <w:r w:rsidRPr="00BA3DA3">
              <w:rPr>
                <w:sz w:val="20"/>
              </w:rPr>
              <w:t>ки обеспечения их права на прохождение промежуточной и государственной ит</w:t>
            </w:r>
            <w:r w:rsidRPr="00BA3DA3">
              <w:rPr>
                <w:sz w:val="20"/>
              </w:rPr>
              <w:t>о</w:t>
            </w:r>
            <w:r w:rsidRPr="00BA3DA3">
              <w:rPr>
                <w:sz w:val="20"/>
              </w:rPr>
              <w:t xml:space="preserve">говой аттестации в организациях, </w:t>
            </w:r>
            <w:r w:rsidRPr="00BA3DA3">
              <w:rPr>
                <w:sz w:val="20"/>
              </w:rPr>
              <w:lastRenderedPageBreak/>
              <w:t>осущ</w:t>
            </w:r>
            <w:r w:rsidRPr="00BA3DA3">
              <w:rPr>
                <w:sz w:val="20"/>
              </w:rPr>
              <w:t>е</w:t>
            </w:r>
            <w:r w:rsidRPr="00BA3DA3">
              <w:rPr>
                <w:sz w:val="20"/>
              </w:rPr>
              <w:t>ствляющих образовательную деятел</w:t>
            </w:r>
            <w:r w:rsidRPr="00BA3DA3">
              <w:rPr>
                <w:sz w:val="20"/>
              </w:rPr>
              <w:t>ь</w:t>
            </w:r>
            <w:r w:rsidRPr="00BA3DA3">
              <w:rPr>
                <w:sz w:val="20"/>
              </w:rPr>
              <w:t>ность;</w:t>
            </w:r>
          </w:p>
          <w:p w:rsidR="00BA3DA3" w:rsidRPr="00BA3DA3" w:rsidRDefault="00BA3DA3" w:rsidP="00BA3DA3">
            <w:pPr>
              <w:spacing w:after="0" w:line="240" w:lineRule="auto"/>
              <w:jc w:val="both"/>
              <w:rPr>
                <w:rFonts w:ascii="Times New Roman" w:hAnsi="Times New Roman" w:cs="Times New Roman"/>
                <w:spacing w:val="-2"/>
                <w:sz w:val="20"/>
                <w:szCs w:val="20"/>
              </w:rPr>
            </w:pPr>
            <w:r w:rsidRPr="00BA3DA3">
              <w:rPr>
                <w:rFonts w:ascii="Times New Roman" w:hAnsi="Times New Roman" w:cs="Times New Roman"/>
                <w:sz w:val="20"/>
                <w:szCs w:val="20"/>
              </w:rPr>
              <w:t>проведение сверки данных о детях-сиротах и детях, оставшихся без попеч</w:t>
            </w:r>
            <w:r w:rsidRPr="00BA3DA3">
              <w:rPr>
                <w:rFonts w:ascii="Times New Roman" w:hAnsi="Times New Roman" w:cs="Times New Roman"/>
                <w:sz w:val="20"/>
                <w:szCs w:val="20"/>
              </w:rPr>
              <w:t>е</w:t>
            </w:r>
            <w:r w:rsidRPr="00BA3DA3">
              <w:rPr>
                <w:rFonts w:ascii="Times New Roman" w:hAnsi="Times New Roman" w:cs="Times New Roman"/>
                <w:sz w:val="20"/>
                <w:szCs w:val="20"/>
              </w:rPr>
              <w:t>ния родителей, признанных находящим</w:t>
            </w:r>
            <w:r w:rsidRPr="00BA3DA3">
              <w:rPr>
                <w:rFonts w:ascii="Times New Roman" w:hAnsi="Times New Roman" w:cs="Times New Roman"/>
                <w:sz w:val="20"/>
                <w:szCs w:val="20"/>
              </w:rPr>
              <w:t>и</w:t>
            </w:r>
            <w:r w:rsidRPr="00BA3DA3">
              <w:rPr>
                <w:rFonts w:ascii="Times New Roman" w:hAnsi="Times New Roman" w:cs="Times New Roman"/>
                <w:sz w:val="20"/>
                <w:szCs w:val="20"/>
              </w:rPr>
              <w:t>ся в социально опасном полож</w:t>
            </w:r>
            <w:r w:rsidRPr="00BA3DA3">
              <w:rPr>
                <w:rFonts w:ascii="Times New Roman" w:hAnsi="Times New Roman" w:cs="Times New Roman"/>
                <w:sz w:val="20"/>
                <w:szCs w:val="20"/>
              </w:rPr>
              <w:t>е</w:t>
            </w:r>
            <w:r w:rsidRPr="00BA3DA3">
              <w:rPr>
                <w:rFonts w:ascii="Times New Roman" w:hAnsi="Times New Roman" w:cs="Times New Roman"/>
                <w:sz w:val="20"/>
                <w:szCs w:val="20"/>
              </w:rPr>
              <w:t>нии</w:t>
            </w:r>
          </w:p>
        </w:tc>
        <w:tc>
          <w:tcPr>
            <w:tcW w:w="2632"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lastRenderedPageBreak/>
              <w:t>МКУ Управление образования*;</w:t>
            </w:r>
          </w:p>
          <w:p w:rsidR="00BA3DA3" w:rsidRPr="00BA3DA3" w:rsidRDefault="00BA3DA3" w:rsidP="00BA3DA3">
            <w:pPr>
              <w:pStyle w:val="1c"/>
              <w:spacing w:after="0" w:line="240" w:lineRule="auto"/>
              <w:ind w:firstLine="0"/>
              <w:rPr>
                <w:sz w:val="20"/>
              </w:rPr>
            </w:pPr>
            <w:r w:rsidRPr="00BA3DA3">
              <w:rPr>
                <w:sz w:val="20"/>
              </w:rPr>
              <w:t xml:space="preserve">КОГОБУ СШ с УИОП </w:t>
            </w:r>
            <w:proofErr w:type="spellStart"/>
            <w:r w:rsidRPr="00BA3DA3">
              <w:rPr>
                <w:sz w:val="20"/>
              </w:rPr>
              <w:t>пгт</w:t>
            </w:r>
            <w:proofErr w:type="spellEnd"/>
            <w:r w:rsidRPr="00BA3DA3">
              <w:rPr>
                <w:sz w:val="20"/>
              </w:rPr>
              <w:t xml:space="preserve"> Тужа;</w:t>
            </w:r>
          </w:p>
          <w:p w:rsidR="00BA3DA3" w:rsidRPr="00BA3DA3" w:rsidRDefault="00BA3DA3" w:rsidP="00BA3DA3">
            <w:pPr>
              <w:pStyle w:val="1c"/>
              <w:spacing w:after="0" w:line="240" w:lineRule="auto"/>
              <w:ind w:firstLine="0"/>
              <w:rPr>
                <w:sz w:val="20"/>
              </w:rPr>
            </w:pPr>
            <w:r w:rsidRPr="00BA3DA3">
              <w:rPr>
                <w:sz w:val="20"/>
              </w:rPr>
              <w:t xml:space="preserve">КОГОБУ СШ с. </w:t>
            </w:r>
            <w:proofErr w:type="spellStart"/>
            <w:r w:rsidRPr="00BA3DA3">
              <w:rPr>
                <w:sz w:val="20"/>
              </w:rPr>
              <w:t>Ныр</w:t>
            </w:r>
            <w:proofErr w:type="spellEnd"/>
            <w:r w:rsidRPr="00BA3DA3">
              <w:rPr>
                <w:sz w:val="20"/>
              </w:rPr>
              <w:t>;</w:t>
            </w:r>
          </w:p>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МКУ «Отдел культуры, спорта и молоде</w:t>
            </w:r>
            <w:r w:rsidRPr="00BA3DA3">
              <w:rPr>
                <w:rFonts w:ascii="Times New Roman" w:hAnsi="Times New Roman" w:cs="Times New Roman"/>
                <w:sz w:val="20"/>
                <w:szCs w:val="20"/>
              </w:rPr>
              <w:t>ж</w:t>
            </w:r>
            <w:r w:rsidRPr="00BA3DA3">
              <w:rPr>
                <w:rFonts w:ascii="Times New Roman" w:hAnsi="Times New Roman" w:cs="Times New Roman"/>
                <w:sz w:val="20"/>
                <w:szCs w:val="20"/>
              </w:rPr>
              <w:t xml:space="preserve">ной </w:t>
            </w:r>
            <w:proofErr w:type="gramStart"/>
            <w:r w:rsidRPr="00BA3DA3">
              <w:rPr>
                <w:rFonts w:ascii="Times New Roman" w:hAnsi="Times New Roman" w:cs="Times New Roman"/>
                <w:sz w:val="20"/>
                <w:szCs w:val="20"/>
              </w:rPr>
              <w:t>полит</w:t>
            </w:r>
            <w:r w:rsidRPr="00BA3DA3">
              <w:rPr>
                <w:rFonts w:ascii="Times New Roman" w:hAnsi="Times New Roman" w:cs="Times New Roman"/>
                <w:sz w:val="20"/>
                <w:szCs w:val="20"/>
              </w:rPr>
              <w:t>и</w:t>
            </w:r>
            <w:r w:rsidRPr="00BA3DA3">
              <w:rPr>
                <w:rFonts w:ascii="Times New Roman" w:hAnsi="Times New Roman" w:cs="Times New Roman"/>
                <w:sz w:val="20"/>
                <w:szCs w:val="20"/>
              </w:rPr>
              <w:t>ки»*</w:t>
            </w:r>
            <w:proofErr w:type="gramEnd"/>
            <w:r w:rsidRPr="00BA3DA3">
              <w:rPr>
                <w:rFonts w:ascii="Times New Roman" w:hAnsi="Times New Roman" w:cs="Times New Roman"/>
                <w:sz w:val="20"/>
                <w:szCs w:val="20"/>
              </w:rPr>
              <w:t>;</w:t>
            </w:r>
          </w:p>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КДН и ЗП*;</w:t>
            </w:r>
          </w:p>
          <w:p w:rsidR="00BA3DA3" w:rsidRPr="00BA3DA3" w:rsidRDefault="00BA3DA3" w:rsidP="00BA3DA3">
            <w:pPr>
              <w:pStyle w:val="1c"/>
              <w:spacing w:after="0" w:line="240" w:lineRule="auto"/>
              <w:ind w:firstLine="0"/>
              <w:rPr>
                <w:sz w:val="20"/>
              </w:rPr>
            </w:pPr>
            <w:r w:rsidRPr="00BA3DA3">
              <w:rPr>
                <w:sz w:val="20"/>
              </w:rPr>
              <w:t>Тужинский ОСОН КОГАУ СО «МКЦСОН в Яранском ра</w:t>
            </w:r>
            <w:r w:rsidRPr="00BA3DA3">
              <w:rPr>
                <w:sz w:val="20"/>
              </w:rPr>
              <w:t>й</w:t>
            </w:r>
            <w:r w:rsidRPr="00BA3DA3">
              <w:rPr>
                <w:sz w:val="20"/>
              </w:rPr>
              <w:t>оне»;</w:t>
            </w:r>
          </w:p>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Главный специалист по опеке и попечител</w:t>
            </w:r>
            <w:r w:rsidRPr="00BA3DA3">
              <w:rPr>
                <w:rFonts w:ascii="Times New Roman" w:hAnsi="Times New Roman" w:cs="Times New Roman"/>
                <w:sz w:val="20"/>
                <w:szCs w:val="20"/>
              </w:rPr>
              <w:t>ь</w:t>
            </w:r>
            <w:r w:rsidRPr="00BA3DA3">
              <w:rPr>
                <w:rFonts w:ascii="Times New Roman" w:hAnsi="Times New Roman" w:cs="Times New Roman"/>
                <w:sz w:val="20"/>
                <w:szCs w:val="20"/>
              </w:rPr>
              <w:t>ству*;</w:t>
            </w:r>
          </w:p>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КОГКУ «ЦЗН Тужинского района»;</w:t>
            </w:r>
          </w:p>
          <w:p w:rsidR="00BA3DA3" w:rsidRPr="00BA3DA3" w:rsidRDefault="00BA3DA3" w:rsidP="00BA3DA3">
            <w:pPr>
              <w:spacing w:after="0" w:line="240" w:lineRule="auto"/>
              <w:jc w:val="both"/>
              <w:rPr>
                <w:rStyle w:val="FontStyle13"/>
                <w:sz w:val="20"/>
                <w:szCs w:val="20"/>
              </w:rPr>
            </w:pPr>
            <w:r w:rsidRPr="00BA3DA3">
              <w:rPr>
                <w:rStyle w:val="FontStyle13"/>
                <w:sz w:val="20"/>
                <w:szCs w:val="20"/>
              </w:rPr>
              <w:t>КОГБУЗ «Тужинская ЦРБ»;</w:t>
            </w:r>
          </w:p>
          <w:p w:rsidR="00BA3DA3" w:rsidRPr="00BA3DA3" w:rsidRDefault="00BA3DA3" w:rsidP="00BA3DA3">
            <w:pPr>
              <w:pStyle w:val="1c"/>
              <w:spacing w:after="0" w:line="240" w:lineRule="auto"/>
              <w:ind w:firstLine="0"/>
              <w:rPr>
                <w:sz w:val="20"/>
              </w:rPr>
            </w:pPr>
            <w:r w:rsidRPr="00BA3DA3">
              <w:rPr>
                <w:sz w:val="20"/>
              </w:rPr>
              <w:t>ПП «Тужинский» МО МВД России «</w:t>
            </w:r>
            <w:proofErr w:type="spellStart"/>
            <w:proofErr w:type="gramStart"/>
            <w:r w:rsidRPr="00BA3DA3">
              <w:rPr>
                <w:sz w:val="20"/>
              </w:rPr>
              <w:t>Яра</w:t>
            </w:r>
            <w:r w:rsidRPr="00BA3DA3">
              <w:rPr>
                <w:sz w:val="20"/>
              </w:rPr>
              <w:t>н</w:t>
            </w:r>
            <w:r w:rsidRPr="00BA3DA3">
              <w:rPr>
                <w:sz w:val="20"/>
              </w:rPr>
              <w:t>ский</w:t>
            </w:r>
            <w:proofErr w:type="spellEnd"/>
            <w:r w:rsidRPr="00BA3DA3">
              <w:rPr>
                <w:sz w:val="20"/>
              </w:rPr>
              <w:t>»*</w:t>
            </w:r>
            <w:proofErr w:type="gramEnd"/>
            <w:r w:rsidRPr="00BA3DA3">
              <w:rPr>
                <w:sz w:val="20"/>
              </w:rPr>
              <w:t>;</w:t>
            </w:r>
          </w:p>
          <w:p w:rsidR="00BA3DA3" w:rsidRPr="00BA3DA3" w:rsidRDefault="00BA3DA3" w:rsidP="00BA3DA3">
            <w:pPr>
              <w:spacing w:after="0" w:line="240" w:lineRule="auto"/>
              <w:jc w:val="both"/>
              <w:rPr>
                <w:rFonts w:ascii="Times New Roman" w:hAnsi="Times New Roman" w:cs="Times New Roman"/>
                <w:sz w:val="20"/>
                <w:szCs w:val="20"/>
              </w:rPr>
            </w:pPr>
            <w:proofErr w:type="spellStart"/>
            <w:r w:rsidRPr="00BA3DA3">
              <w:rPr>
                <w:rFonts w:ascii="Times New Roman" w:hAnsi="Times New Roman" w:cs="Times New Roman"/>
                <w:sz w:val="20"/>
                <w:szCs w:val="20"/>
              </w:rPr>
              <w:t>Яранский</w:t>
            </w:r>
            <w:proofErr w:type="spellEnd"/>
            <w:r w:rsidRPr="00BA3DA3">
              <w:rPr>
                <w:rFonts w:ascii="Times New Roman" w:hAnsi="Times New Roman" w:cs="Times New Roman"/>
                <w:sz w:val="20"/>
                <w:szCs w:val="20"/>
              </w:rPr>
              <w:t xml:space="preserve"> МФ ФКУ УИИ УФСИН России по Кировской области *</w:t>
            </w:r>
          </w:p>
          <w:p w:rsidR="00BA3DA3" w:rsidRPr="00BA3DA3" w:rsidRDefault="00BA3DA3" w:rsidP="00BA3DA3">
            <w:pPr>
              <w:pStyle w:val="1c"/>
              <w:spacing w:after="0" w:line="240" w:lineRule="auto"/>
              <w:ind w:firstLine="0"/>
              <w:rPr>
                <w:sz w:val="20"/>
              </w:rPr>
            </w:pPr>
          </w:p>
        </w:tc>
      </w:tr>
      <w:tr w:rsidR="00BA3DA3" w:rsidRPr="00BA3DA3" w:rsidTr="00BA3DA3">
        <w:tblPrEx>
          <w:tblCellMar>
            <w:top w:w="0" w:type="dxa"/>
            <w:bottom w:w="0" w:type="dxa"/>
          </w:tblCellMar>
        </w:tblPrEx>
        <w:tc>
          <w:tcPr>
            <w:tcW w:w="226" w:type="pct"/>
          </w:tcPr>
          <w:p w:rsidR="00BA3DA3" w:rsidRPr="00BA3DA3" w:rsidRDefault="00BA3DA3" w:rsidP="00BA3DA3">
            <w:pPr>
              <w:pStyle w:val="1c"/>
              <w:spacing w:after="0" w:line="240" w:lineRule="auto"/>
              <w:ind w:firstLine="0"/>
              <w:jc w:val="center"/>
              <w:rPr>
                <w:sz w:val="20"/>
              </w:rPr>
            </w:pPr>
            <w:r w:rsidRPr="00BA3DA3">
              <w:rPr>
                <w:sz w:val="20"/>
              </w:rPr>
              <w:t>8</w:t>
            </w:r>
          </w:p>
        </w:tc>
        <w:tc>
          <w:tcPr>
            <w:tcW w:w="721" w:type="pct"/>
          </w:tcPr>
          <w:p w:rsidR="00BA3DA3" w:rsidRPr="00BA3DA3" w:rsidRDefault="00BA3DA3" w:rsidP="00BA3DA3">
            <w:pPr>
              <w:pStyle w:val="1c"/>
              <w:spacing w:after="0" w:line="240" w:lineRule="auto"/>
              <w:ind w:firstLine="0"/>
              <w:jc w:val="left"/>
              <w:rPr>
                <w:sz w:val="20"/>
              </w:rPr>
            </w:pPr>
            <w:r w:rsidRPr="00BA3DA3">
              <w:rPr>
                <w:sz w:val="20"/>
              </w:rPr>
              <w:t>«Перез</w:t>
            </w:r>
            <w:r w:rsidRPr="00BA3DA3">
              <w:rPr>
                <w:sz w:val="20"/>
              </w:rPr>
              <w:t>а</w:t>
            </w:r>
            <w:r w:rsidRPr="00BA3DA3">
              <w:rPr>
                <w:sz w:val="20"/>
              </w:rPr>
              <w:t>грузка»</w:t>
            </w:r>
          </w:p>
        </w:tc>
        <w:tc>
          <w:tcPr>
            <w:tcW w:w="559" w:type="pct"/>
          </w:tcPr>
          <w:p w:rsidR="00BA3DA3" w:rsidRPr="00BA3DA3" w:rsidRDefault="00BA3DA3" w:rsidP="00BA3DA3">
            <w:pPr>
              <w:pStyle w:val="1c"/>
              <w:spacing w:after="0" w:line="240" w:lineRule="auto"/>
              <w:ind w:firstLine="0"/>
              <w:jc w:val="left"/>
              <w:rPr>
                <w:sz w:val="20"/>
              </w:rPr>
            </w:pPr>
            <w:r w:rsidRPr="00BA3DA3">
              <w:rPr>
                <w:sz w:val="20"/>
              </w:rPr>
              <w:t xml:space="preserve">12 сентября – </w:t>
            </w:r>
          </w:p>
          <w:p w:rsidR="00BA3DA3" w:rsidRPr="00BA3DA3" w:rsidRDefault="00BA3DA3" w:rsidP="00BA3DA3">
            <w:pPr>
              <w:pStyle w:val="1c"/>
              <w:spacing w:after="0" w:line="240" w:lineRule="auto"/>
              <w:ind w:firstLine="0"/>
              <w:jc w:val="left"/>
              <w:rPr>
                <w:sz w:val="20"/>
              </w:rPr>
            </w:pPr>
            <w:r w:rsidRPr="00BA3DA3">
              <w:rPr>
                <w:sz w:val="20"/>
              </w:rPr>
              <w:t xml:space="preserve">16 октября </w:t>
            </w:r>
          </w:p>
        </w:tc>
        <w:tc>
          <w:tcPr>
            <w:tcW w:w="862" w:type="pct"/>
          </w:tcPr>
          <w:p w:rsidR="00BA3DA3" w:rsidRPr="00BA3DA3" w:rsidRDefault="00BA3DA3" w:rsidP="00BA3DA3">
            <w:pPr>
              <w:pStyle w:val="1c"/>
              <w:spacing w:after="0" w:line="240" w:lineRule="auto"/>
              <w:ind w:firstLine="0"/>
              <w:rPr>
                <w:sz w:val="20"/>
              </w:rPr>
            </w:pPr>
            <w:r w:rsidRPr="00BA3DA3">
              <w:rPr>
                <w:sz w:val="20"/>
              </w:rPr>
              <w:t>организация мер, направленных на выя</w:t>
            </w:r>
            <w:r w:rsidRPr="00BA3DA3">
              <w:rPr>
                <w:sz w:val="20"/>
              </w:rPr>
              <w:t>в</w:t>
            </w:r>
            <w:r w:rsidRPr="00BA3DA3">
              <w:rPr>
                <w:sz w:val="20"/>
              </w:rPr>
              <w:t>ление и предупреждение распростран</w:t>
            </w:r>
            <w:r w:rsidRPr="00BA3DA3">
              <w:rPr>
                <w:sz w:val="20"/>
              </w:rPr>
              <w:t>е</w:t>
            </w:r>
            <w:r w:rsidRPr="00BA3DA3">
              <w:rPr>
                <w:sz w:val="20"/>
              </w:rPr>
              <w:t>ния противоправного контента в инфо</w:t>
            </w:r>
            <w:r w:rsidRPr="00BA3DA3">
              <w:rPr>
                <w:sz w:val="20"/>
              </w:rPr>
              <w:t>р</w:t>
            </w:r>
            <w:r w:rsidRPr="00BA3DA3">
              <w:rPr>
                <w:sz w:val="20"/>
              </w:rPr>
              <w:t xml:space="preserve">мационно-телекоммуникационной сети «Интернет»; </w:t>
            </w:r>
          </w:p>
          <w:p w:rsidR="00BA3DA3" w:rsidRPr="00BA3DA3" w:rsidRDefault="00BA3DA3" w:rsidP="00BA3DA3">
            <w:pPr>
              <w:pStyle w:val="1c"/>
              <w:spacing w:after="0" w:line="240" w:lineRule="auto"/>
              <w:ind w:firstLine="0"/>
              <w:rPr>
                <w:sz w:val="20"/>
              </w:rPr>
            </w:pPr>
            <w:r w:rsidRPr="00BA3DA3">
              <w:rPr>
                <w:sz w:val="20"/>
              </w:rPr>
              <w:t>формирование среди несовершенноле</w:t>
            </w:r>
            <w:r w:rsidRPr="00BA3DA3">
              <w:rPr>
                <w:sz w:val="20"/>
              </w:rPr>
              <w:t>т</w:t>
            </w:r>
            <w:r w:rsidRPr="00BA3DA3">
              <w:rPr>
                <w:sz w:val="20"/>
              </w:rPr>
              <w:t>них культуры безопасного использования инфо</w:t>
            </w:r>
            <w:r w:rsidRPr="00BA3DA3">
              <w:rPr>
                <w:sz w:val="20"/>
              </w:rPr>
              <w:t>р</w:t>
            </w:r>
            <w:r w:rsidRPr="00BA3DA3">
              <w:rPr>
                <w:sz w:val="20"/>
              </w:rPr>
              <w:t>мационно-телекоммуникационной сети «Интернет»;</w:t>
            </w:r>
          </w:p>
          <w:p w:rsidR="00BA3DA3" w:rsidRPr="00BA3DA3" w:rsidRDefault="00BA3DA3" w:rsidP="00BA3DA3">
            <w:pPr>
              <w:pStyle w:val="1c"/>
              <w:spacing w:after="0" w:line="240" w:lineRule="auto"/>
              <w:ind w:firstLine="0"/>
              <w:rPr>
                <w:sz w:val="20"/>
              </w:rPr>
            </w:pPr>
            <w:r w:rsidRPr="00BA3DA3">
              <w:rPr>
                <w:sz w:val="20"/>
              </w:rPr>
              <w:t>профилактика деструктивного повед</w:t>
            </w:r>
            <w:r w:rsidRPr="00BA3DA3">
              <w:rPr>
                <w:sz w:val="20"/>
              </w:rPr>
              <w:t>е</w:t>
            </w:r>
            <w:r w:rsidRPr="00BA3DA3">
              <w:rPr>
                <w:sz w:val="20"/>
              </w:rPr>
              <w:t xml:space="preserve">ния среди несовершеннолетних; </w:t>
            </w:r>
          </w:p>
          <w:p w:rsidR="00BA3DA3" w:rsidRPr="00BA3DA3" w:rsidRDefault="00BA3DA3" w:rsidP="00BA3DA3">
            <w:pPr>
              <w:pStyle w:val="1c"/>
              <w:spacing w:after="0" w:line="240" w:lineRule="auto"/>
              <w:ind w:firstLine="0"/>
              <w:rPr>
                <w:sz w:val="20"/>
              </w:rPr>
            </w:pPr>
            <w:r w:rsidRPr="00BA3DA3">
              <w:rPr>
                <w:sz w:val="20"/>
              </w:rPr>
              <w:t>осуществление мер, направленных на обеспечение информационной безопасн</w:t>
            </w:r>
            <w:r w:rsidRPr="00BA3DA3">
              <w:rPr>
                <w:sz w:val="20"/>
              </w:rPr>
              <w:t>о</w:t>
            </w:r>
            <w:r w:rsidRPr="00BA3DA3">
              <w:rPr>
                <w:sz w:val="20"/>
              </w:rPr>
              <w:t>сти несовершенн</w:t>
            </w:r>
            <w:r w:rsidRPr="00BA3DA3">
              <w:rPr>
                <w:sz w:val="20"/>
              </w:rPr>
              <w:t>о</w:t>
            </w:r>
            <w:r w:rsidRPr="00BA3DA3">
              <w:rPr>
                <w:sz w:val="20"/>
              </w:rPr>
              <w:t>летних</w:t>
            </w:r>
          </w:p>
        </w:tc>
        <w:tc>
          <w:tcPr>
            <w:tcW w:w="2632"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МКУ Управление образования*;</w:t>
            </w:r>
          </w:p>
          <w:p w:rsidR="00BA3DA3" w:rsidRPr="00BA3DA3" w:rsidRDefault="00BA3DA3" w:rsidP="00BA3DA3">
            <w:pPr>
              <w:pStyle w:val="1c"/>
              <w:spacing w:after="0" w:line="240" w:lineRule="auto"/>
              <w:ind w:firstLine="0"/>
              <w:rPr>
                <w:sz w:val="20"/>
              </w:rPr>
            </w:pPr>
            <w:r w:rsidRPr="00BA3DA3">
              <w:rPr>
                <w:sz w:val="20"/>
              </w:rPr>
              <w:t xml:space="preserve">КОГОБУ СШ с УИОП </w:t>
            </w:r>
            <w:proofErr w:type="spellStart"/>
            <w:r w:rsidRPr="00BA3DA3">
              <w:rPr>
                <w:sz w:val="20"/>
              </w:rPr>
              <w:t>пгт</w:t>
            </w:r>
            <w:proofErr w:type="spellEnd"/>
            <w:r w:rsidRPr="00BA3DA3">
              <w:rPr>
                <w:sz w:val="20"/>
              </w:rPr>
              <w:t xml:space="preserve"> Тужа;</w:t>
            </w:r>
          </w:p>
          <w:p w:rsidR="00BA3DA3" w:rsidRPr="00BA3DA3" w:rsidRDefault="00BA3DA3" w:rsidP="00BA3DA3">
            <w:pPr>
              <w:pStyle w:val="1c"/>
              <w:spacing w:after="0" w:line="240" w:lineRule="auto"/>
              <w:ind w:firstLine="0"/>
              <w:rPr>
                <w:sz w:val="20"/>
              </w:rPr>
            </w:pPr>
            <w:r w:rsidRPr="00BA3DA3">
              <w:rPr>
                <w:sz w:val="20"/>
              </w:rPr>
              <w:t xml:space="preserve">КОГОБУ СШ с. </w:t>
            </w:r>
            <w:proofErr w:type="spellStart"/>
            <w:r w:rsidRPr="00BA3DA3">
              <w:rPr>
                <w:sz w:val="20"/>
              </w:rPr>
              <w:t>Ныр</w:t>
            </w:r>
            <w:proofErr w:type="spellEnd"/>
            <w:r w:rsidRPr="00BA3DA3">
              <w:rPr>
                <w:sz w:val="20"/>
              </w:rPr>
              <w:t>;</w:t>
            </w:r>
          </w:p>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КДН и ЗП*;</w:t>
            </w:r>
          </w:p>
          <w:p w:rsidR="00BA3DA3" w:rsidRPr="00BA3DA3" w:rsidRDefault="00BA3DA3" w:rsidP="00BA3DA3">
            <w:pPr>
              <w:pStyle w:val="1c"/>
              <w:spacing w:after="0" w:line="240" w:lineRule="auto"/>
              <w:ind w:firstLine="0"/>
              <w:rPr>
                <w:sz w:val="20"/>
              </w:rPr>
            </w:pPr>
            <w:r w:rsidRPr="00BA3DA3">
              <w:rPr>
                <w:sz w:val="20"/>
              </w:rPr>
              <w:t>Тужинский ОСОН КОГАУ СО «МКЦСОН в Яранском ра</w:t>
            </w:r>
            <w:r w:rsidRPr="00BA3DA3">
              <w:rPr>
                <w:sz w:val="20"/>
              </w:rPr>
              <w:t>й</w:t>
            </w:r>
            <w:r w:rsidRPr="00BA3DA3">
              <w:rPr>
                <w:sz w:val="20"/>
              </w:rPr>
              <w:t>оне»;</w:t>
            </w:r>
          </w:p>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МКУ О</w:t>
            </w:r>
            <w:r w:rsidRPr="00BA3DA3">
              <w:rPr>
                <w:rFonts w:ascii="Times New Roman" w:hAnsi="Times New Roman" w:cs="Times New Roman"/>
                <w:sz w:val="20"/>
                <w:szCs w:val="20"/>
              </w:rPr>
              <w:t>т</w:t>
            </w:r>
            <w:r w:rsidRPr="00BA3DA3">
              <w:rPr>
                <w:rFonts w:ascii="Times New Roman" w:hAnsi="Times New Roman" w:cs="Times New Roman"/>
                <w:sz w:val="20"/>
                <w:szCs w:val="20"/>
              </w:rPr>
              <w:t>дел культуры, спорта и молодежной полит</w:t>
            </w:r>
            <w:r w:rsidRPr="00BA3DA3">
              <w:rPr>
                <w:rFonts w:ascii="Times New Roman" w:hAnsi="Times New Roman" w:cs="Times New Roman"/>
                <w:sz w:val="20"/>
                <w:szCs w:val="20"/>
              </w:rPr>
              <w:t>и</w:t>
            </w:r>
            <w:r w:rsidRPr="00BA3DA3">
              <w:rPr>
                <w:rFonts w:ascii="Times New Roman" w:hAnsi="Times New Roman" w:cs="Times New Roman"/>
                <w:sz w:val="20"/>
                <w:szCs w:val="20"/>
              </w:rPr>
              <w:t>ки*;</w:t>
            </w:r>
          </w:p>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ПП «Тужинский» МО МВД России «</w:t>
            </w:r>
            <w:proofErr w:type="spellStart"/>
            <w:proofErr w:type="gramStart"/>
            <w:r w:rsidRPr="00BA3DA3">
              <w:rPr>
                <w:rFonts w:ascii="Times New Roman" w:hAnsi="Times New Roman" w:cs="Times New Roman"/>
                <w:sz w:val="20"/>
                <w:szCs w:val="20"/>
              </w:rPr>
              <w:t>Яра</w:t>
            </w:r>
            <w:r w:rsidRPr="00BA3DA3">
              <w:rPr>
                <w:rFonts w:ascii="Times New Roman" w:hAnsi="Times New Roman" w:cs="Times New Roman"/>
                <w:sz w:val="20"/>
                <w:szCs w:val="20"/>
              </w:rPr>
              <w:t>н</w:t>
            </w:r>
            <w:r w:rsidRPr="00BA3DA3">
              <w:rPr>
                <w:rFonts w:ascii="Times New Roman" w:hAnsi="Times New Roman" w:cs="Times New Roman"/>
                <w:sz w:val="20"/>
                <w:szCs w:val="20"/>
              </w:rPr>
              <w:t>ский</w:t>
            </w:r>
            <w:proofErr w:type="spellEnd"/>
            <w:r w:rsidRPr="00BA3DA3">
              <w:rPr>
                <w:rFonts w:ascii="Times New Roman" w:hAnsi="Times New Roman" w:cs="Times New Roman"/>
                <w:sz w:val="20"/>
                <w:szCs w:val="20"/>
              </w:rPr>
              <w:t>»*</w:t>
            </w:r>
            <w:proofErr w:type="gramEnd"/>
          </w:p>
        </w:tc>
      </w:tr>
    </w:tbl>
    <w:p w:rsidR="00BA3DA3" w:rsidRDefault="00BA3DA3" w:rsidP="00BA3DA3">
      <w:pPr>
        <w:spacing w:after="0" w:line="240" w:lineRule="auto"/>
        <w:ind w:left="-142"/>
        <w:rPr>
          <w:rFonts w:ascii="Times New Roman" w:hAnsi="Times New Roman" w:cs="Times New Roman"/>
          <w:sz w:val="24"/>
          <w:szCs w:val="24"/>
        </w:rPr>
      </w:pPr>
    </w:p>
    <w:p w:rsidR="00BA3DA3" w:rsidRPr="00BA3DA3" w:rsidRDefault="00BA3DA3" w:rsidP="00BA3DA3">
      <w:pPr>
        <w:spacing w:after="0" w:line="240" w:lineRule="auto"/>
        <w:ind w:left="-142"/>
        <w:rPr>
          <w:rFonts w:ascii="Times New Roman" w:hAnsi="Times New Roman" w:cs="Times New Roman"/>
          <w:sz w:val="24"/>
          <w:szCs w:val="24"/>
        </w:rPr>
      </w:pPr>
      <w:r w:rsidRPr="00BA3DA3">
        <w:rPr>
          <w:rFonts w:ascii="Times New Roman" w:hAnsi="Times New Roman" w:cs="Times New Roman"/>
          <w:sz w:val="24"/>
          <w:szCs w:val="24"/>
        </w:rPr>
        <w:t>* Органы и организации, участвующие в реализации этапов межведо</w:t>
      </w:r>
      <w:r w:rsidRPr="00BA3DA3">
        <w:rPr>
          <w:rFonts w:ascii="Times New Roman" w:hAnsi="Times New Roman" w:cs="Times New Roman"/>
          <w:sz w:val="24"/>
          <w:szCs w:val="24"/>
        </w:rPr>
        <w:t>м</w:t>
      </w:r>
      <w:r w:rsidRPr="00BA3DA3">
        <w:rPr>
          <w:rFonts w:ascii="Times New Roman" w:hAnsi="Times New Roman" w:cs="Times New Roman"/>
          <w:sz w:val="24"/>
          <w:szCs w:val="24"/>
        </w:rPr>
        <w:t>ственной акции «Подросток» по согласованию.</w:t>
      </w:r>
    </w:p>
    <w:p w:rsidR="00BA3DA3" w:rsidRPr="001E2583" w:rsidRDefault="00BA3DA3" w:rsidP="00BA3DA3">
      <w:pPr>
        <w:suppressAutoHyphens/>
        <w:jc w:val="center"/>
        <w:rPr>
          <w:sz w:val="28"/>
          <w:szCs w:val="28"/>
        </w:rPr>
      </w:pPr>
      <w:r w:rsidRPr="007D54C9">
        <w:rPr>
          <w:sz w:val="28"/>
          <w:szCs w:val="28"/>
        </w:rPr>
        <w:t>__________</w:t>
      </w:r>
    </w:p>
    <w:p w:rsidR="00E744C6" w:rsidRDefault="00E744C6" w:rsidP="00E744C6">
      <w:pPr>
        <w:tabs>
          <w:tab w:val="left" w:pos="7371"/>
        </w:tabs>
        <w:rPr>
          <w:color w:val="000000"/>
          <w:sz w:val="28"/>
          <w:szCs w:val="28"/>
        </w:rPr>
      </w:pPr>
    </w:p>
    <w:p w:rsidR="00BA3DA3" w:rsidRDefault="00BA3DA3" w:rsidP="00E744C6">
      <w:pPr>
        <w:tabs>
          <w:tab w:val="left" w:pos="7371"/>
        </w:tabs>
        <w:rPr>
          <w:color w:val="000000"/>
          <w:sz w:val="28"/>
          <w:szCs w:val="28"/>
        </w:rPr>
      </w:pPr>
    </w:p>
    <w:p w:rsidR="00BA3DA3" w:rsidRDefault="00BA3DA3" w:rsidP="00E744C6">
      <w:pPr>
        <w:tabs>
          <w:tab w:val="left" w:pos="7371"/>
        </w:tabs>
        <w:rPr>
          <w:color w:val="000000"/>
          <w:sz w:val="28"/>
          <w:szCs w:val="28"/>
        </w:rPr>
      </w:pPr>
    </w:p>
    <w:p w:rsidR="00BA3DA3" w:rsidRDefault="00BA3DA3" w:rsidP="00E744C6">
      <w:pPr>
        <w:tabs>
          <w:tab w:val="left" w:pos="7371"/>
        </w:tabs>
        <w:rPr>
          <w:color w:val="000000"/>
          <w:sz w:val="28"/>
          <w:szCs w:val="28"/>
        </w:rPr>
      </w:pPr>
    </w:p>
    <w:p w:rsidR="00BA3DA3" w:rsidRDefault="00BA3DA3" w:rsidP="00E744C6">
      <w:pPr>
        <w:tabs>
          <w:tab w:val="left" w:pos="7371"/>
        </w:tabs>
        <w:rPr>
          <w:color w:val="000000"/>
          <w:sz w:val="28"/>
          <w:szCs w:val="28"/>
        </w:rPr>
      </w:pPr>
    </w:p>
    <w:p w:rsidR="00BA3DA3" w:rsidRDefault="00BA3DA3" w:rsidP="00E744C6">
      <w:pPr>
        <w:tabs>
          <w:tab w:val="left" w:pos="7371"/>
        </w:tabs>
        <w:rPr>
          <w:color w:val="000000"/>
          <w:sz w:val="28"/>
          <w:szCs w:val="28"/>
        </w:rPr>
      </w:pPr>
    </w:p>
    <w:p w:rsidR="00BA3DA3" w:rsidRDefault="00BA3DA3" w:rsidP="00E744C6">
      <w:pPr>
        <w:tabs>
          <w:tab w:val="left" w:pos="7371"/>
        </w:tabs>
        <w:rPr>
          <w:color w:val="000000"/>
          <w:sz w:val="28"/>
          <w:szCs w:val="28"/>
        </w:rPr>
      </w:pPr>
    </w:p>
    <w:tbl>
      <w:tblPr>
        <w:tblW w:w="0" w:type="auto"/>
        <w:tblLook w:val="04A0" w:firstRow="1" w:lastRow="0" w:firstColumn="1" w:lastColumn="0" w:noHBand="0" w:noVBand="1"/>
      </w:tblPr>
      <w:tblGrid>
        <w:gridCol w:w="2321"/>
        <w:gridCol w:w="2321"/>
        <w:gridCol w:w="286"/>
        <w:gridCol w:w="4819"/>
      </w:tblGrid>
      <w:tr w:rsidR="00BA3DA3" w:rsidRPr="00BA3DA3" w:rsidTr="00D579B1">
        <w:tc>
          <w:tcPr>
            <w:tcW w:w="2321" w:type="dxa"/>
            <w:shd w:val="clear" w:color="auto" w:fill="auto"/>
          </w:tcPr>
          <w:p w:rsidR="00BA3DA3" w:rsidRPr="00BA3DA3" w:rsidRDefault="00BA3DA3" w:rsidP="00BA3DA3">
            <w:pPr>
              <w:spacing w:after="0" w:line="240" w:lineRule="auto"/>
              <w:rPr>
                <w:rFonts w:ascii="Times New Roman" w:hAnsi="Times New Roman" w:cs="Times New Roman"/>
                <w:sz w:val="24"/>
                <w:szCs w:val="24"/>
                <w:lang w:val="en-US"/>
              </w:rPr>
            </w:pPr>
          </w:p>
        </w:tc>
        <w:tc>
          <w:tcPr>
            <w:tcW w:w="2321" w:type="dxa"/>
            <w:shd w:val="clear" w:color="auto" w:fill="auto"/>
          </w:tcPr>
          <w:p w:rsidR="00BA3DA3" w:rsidRPr="00BA3DA3" w:rsidRDefault="00BA3DA3" w:rsidP="00BA3DA3">
            <w:pPr>
              <w:spacing w:after="0" w:line="240" w:lineRule="auto"/>
              <w:rPr>
                <w:rFonts w:ascii="Times New Roman" w:hAnsi="Times New Roman" w:cs="Times New Roman"/>
                <w:sz w:val="24"/>
                <w:szCs w:val="24"/>
                <w:lang w:val="en-US"/>
              </w:rPr>
            </w:pPr>
          </w:p>
        </w:tc>
        <w:tc>
          <w:tcPr>
            <w:tcW w:w="286" w:type="dxa"/>
            <w:shd w:val="clear" w:color="auto" w:fill="auto"/>
          </w:tcPr>
          <w:p w:rsidR="00BA3DA3" w:rsidRPr="00BA3DA3" w:rsidRDefault="00BA3DA3" w:rsidP="00BA3DA3">
            <w:pPr>
              <w:spacing w:after="0" w:line="240" w:lineRule="auto"/>
              <w:rPr>
                <w:rFonts w:ascii="Times New Roman" w:hAnsi="Times New Roman" w:cs="Times New Roman"/>
                <w:sz w:val="24"/>
                <w:szCs w:val="24"/>
                <w:lang w:val="en-US"/>
              </w:rPr>
            </w:pPr>
          </w:p>
        </w:tc>
        <w:tc>
          <w:tcPr>
            <w:tcW w:w="4819" w:type="dxa"/>
            <w:shd w:val="clear" w:color="auto" w:fill="auto"/>
          </w:tcPr>
          <w:p w:rsidR="00BA3DA3" w:rsidRPr="00BA3DA3" w:rsidRDefault="00BA3DA3" w:rsidP="00BA3DA3">
            <w:pPr>
              <w:spacing w:after="0" w:line="240" w:lineRule="auto"/>
              <w:ind w:left="459" w:right="-569"/>
              <w:rPr>
                <w:rFonts w:ascii="Times New Roman" w:hAnsi="Times New Roman" w:cs="Times New Roman"/>
                <w:sz w:val="24"/>
                <w:szCs w:val="24"/>
              </w:rPr>
            </w:pPr>
            <w:r w:rsidRPr="00BA3DA3">
              <w:rPr>
                <w:rFonts w:ascii="Times New Roman" w:hAnsi="Times New Roman" w:cs="Times New Roman"/>
                <w:sz w:val="24"/>
                <w:szCs w:val="24"/>
              </w:rPr>
              <w:t>Приложение № 2</w:t>
            </w:r>
          </w:p>
          <w:p w:rsidR="00BA3DA3" w:rsidRPr="00BA3DA3" w:rsidRDefault="00BA3DA3" w:rsidP="00BA3DA3">
            <w:pPr>
              <w:spacing w:after="0" w:line="240" w:lineRule="auto"/>
              <w:ind w:left="459" w:right="-569"/>
              <w:rPr>
                <w:rFonts w:ascii="Times New Roman" w:hAnsi="Times New Roman" w:cs="Times New Roman"/>
                <w:sz w:val="24"/>
                <w:szCs w:val="24"/>
              </w:rPr>
            </w:pPr>
          </w:p>
          <w:p w:rsidR="00BA3DA3" w:rsidRPr="00BA3DA3" w:rsidRDefault="00BA3DA3" w:rsidP="00BA3DA3">
            <w:pPr>
              <w:spacing w:after="0" w:line="240" w:lineRule="auto"/>
              <w:ind w:left="459" w:right="-569"/>
              <w:rPr>
                <w:rFonts w:ascii="Times New Roman" w:hAnsi="Times New Roman" w:cs="Times New Roman"/>
                <w:sz w:val="24"/>
                <w:szCs w:val="24"/>
              </w:rPr>
            </w:pPr>
            <w:r w:rsidRPr="00BA3DA3">
              <w:rPr>
                <w:rFonts w:ascii="Times New Roman" w:hAnsi="Times New Roman" w:cs="Times New Roman"/>
                <w:sz w:val="24"/>
                <w:szCs w:val="24"/>
              </w:rPr>
              <w:t xml:space="preserve">к постановлению администрации </w:t>
            </w:r>
            <w:r w:rsidRPr="00BA3DA3">
              <w:rPr>
                <w:rFonts w:ascii="Times New Roman" w:hAnsi="Times New Roman" w:cs="Times New Roman"/>
                <w:sz w:val="24"/>
                <w:szCs w:val="24"/>
              </w:rPr>
              <w:br/>
              <w:t xml:space="preserve">Тужинского муниципального </w:t>
            </w:r>
            <w:r w:rsidRPr="00BA3DA3">
              <w:rPr>
                <w:rFonts w:ascii="Times New Roman" w:hAnsi="Times New Roman" w:cs="Times New Roman"/>
                <w:sz w:val="24"/>
                <w:szCs w:val="24"/>
              </w:rPr>
              <w:br/>
              <w:t>ра</w:t>
            </w:r>
            <w:r w:rsidRPr="00BA3DA3">
              <w:rPr>
                <w:rFonts w:ascii="Times New Roman" w:hAnsi="Times New Roman" w:cs="Times New Roman"/>
                <w:sz w:val="24"/>
                <w:szCs w:val="24"/>
              </w:rPr>
              <w:t>й</w:t>
            </w:r>
            <w:r w:rsidRPr="00BA3DA3">
              <w:rPr>
                <w:rFonts w:ascii="Times New Roman" w:hAnsi="Times New Roman" w:cs="Times New Roman"/>
                <w:sz w:val="24"/>
                <w:szCs w:val="24"/>
              </w:rPr>
              <w:t>она</w:t>
            </w:r>
          </w:p>
          <w:p w:rsidR="00BA3DA3" w:rsidRPr="00BA3DA3" w:rsidRDefault="00BA3DA3" w:rsidP="00BA3DA3">
            <w:pPr>
              <w:spacing w:after="0" w:line="240" w:lineRule="auto"/>
              <w:ind w:left="459" w:right="-569"/>
              <w:rPr>
                <w:rFonts w:ascii="Times New Roman" w:hAnsi="Times New Roman" w:cs="Times New Roman"/>
                <w:sz w:val="24"/>
                <w:szCs w:val="24"/>
              </w:rPr>
            </w:pPr>
            <w:r w:rsidRPr="00BA3DA3">
              <w:rPr>
                <w:rFonts w:ascii="Times New Roman" w:hAnsi="Times New Roman" w:cs="Times New Roman"/>
                <w:sz w:val="24"/>
                <w:szCs w:val="24"/>
              </w:rPr>
              <w:t>от 14.06.2023 № 133</w:t>
            </w:r>
          </w:p>
        </w:tc>
      </w:tr>
    </w:tbl>
    <w:p w:rsidR="00BA3DA3" w:rsidRDefault="00BA3DA3" w:rsidP="00BA3DA3">
      <w:pPr>
        <w:spacing w:after="0" w:line="240" w:lineRule="auto"/>
        <w:jc w:val="center"/>
        <w:rPr>
          <w:rFonts w:ascii="Times New Roman" w:hAnsi="Times New Roman" w:cs="Times New Roman"/>
          <w:b/>
          <w:sz w:val="24"/>
          <w:szCs w:val="24"/>
        </w:rPr>
      </w:pPr>
    </w:p>
    <w:p w:rsidR="00BA3DA3" w:rsidRPr="00BA3DA3" w:rsidRDefault="00BA3DA3" w:rsidP="00BA3DA3">
      <w:pPr>
        <w:spacing w:after="0" w:line="240" w:lineRule="auto"/>
        <w:jc w:val="center"/>
        <w:rPr>
          <w:rFonts w:ascii="Times New Roman" w:hAnsi="Times New Roman" w:cs="Times New Roman"/>
          <w:b/>
          <w:sz w:val="24"/>
          <w:szCs w:val="24"/>
        </w:rPr>
      </w:pPr>
      <w:r w:rsidRPr="00BA3DA3">
        <w:rPr>
          <w:rFonts w:ascii="Times New Roman" w:hAnsi="Times New Roman" w:cs="Times New Roman"/>
          <w:b/>
          <w:sz w:val="24"/>
          <w:szCs w:val="24"/>
        </w:rPr>
        <w:t>ОТЧЕТ</w:t>
      </w:r>
    </w:p>
    <w:p w:rsidR="00BA3DA3" w:rsidRPr="00BA3DA3" w:rsidRDefault="00BA3DA3" w:rsidP="00BA3DA3">
      <w:pPr>
        <w:spacing w:after="0" w:line="240" w:lineRule="auto"/>
        <w:jc w:val="center"/>
        <w:rPr>
          <w:rFonts w:ascii="Times New Roman" w:hAnsi="Times New Roman" w:cs="Times New Roman"/>
          <w:b/>
          <w:sz w:val="24"/>
          <w:szCs w:val="24"/>
        </w:rPr>
      </w:pPr>
      <w:r w:rsidRPr="00BA3DA3">
        <w:rPr>
          <w:rFonts w:ascii="Times New Roman" w:hAnsi="Times New Roman" w:cs="Times New Roman"/>
          <w:b/>
          <w:sz w:val="24"/>
          <w:szCs w:val="24"/>
        </w:rPr>
        <w:t>об итогах проведения межведомственной акции</w:t>
      </w:r>
    </w:p>
    <w:p w:rsidR="00BA3DA3" w:rsidRPr="00BA3DA3" w:rsidRDefault="00BA3DA3" w:rsidP="00BA3DA3">
      <w:pPr>
        <w:spacing w:after="0" w:line="240" w:lineRule="auto"/>
        <w:jc w:val="center"/>
        <w:rPr>
          <w:rFonts w:ascii="Times New Roman" w:hAnsi="Times New Roman" w:cs="Times New Roman"/>
          <w:b/>
          <w:sz w:val="24"/>
          <w:szCs w:val="24"/>
        </w:rPr>
      </w:pPr>
      <w:r w:rsidRPr="00BA3DA3">
        <w:rPr>
          <w:rFonts w:ascii="Times New Roman" w:hAnsi="Times New Roman" w:cs="Times New Roman"/>
          <w:b/>
          <w:sz w:val="24"/>
          <w:szCs w:val="24"/>
        </w:rPr>
        <w:t>«Подросток» на территории Тужинского района в 2023 году</w:t>
      </w:r>
    </w:p>
    <w:p w:rsidR="00BA3DA3" w:rsidRPr="00B46075" w:rsidRDefault="00BA3DA3" w:rsidP="00BA3DA3">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8391"/>
        <w:gridCol w:w="1554"/>
      </w:tblGrid>
      <w:tr w:rsidR="00BA3DA3" w:rsidRPr="00BA3DA3" w:rsidTr="00BA3DA3">
        <w:tblPrEx>
          <w:tblCellMar>
            <w:top w:w="0" w:type="dxa"/>
            <w:bottom w:w="0" w:type="dxa"/>
          </w:tblCellMar>
        </w:tblPrEx>
        <w:trPr>
          <w:trHeight w:val="752"/>
        </w:trPr>
        <w:tc>
          <w:tcPr>
            <w:tcW w:w="380" w:type="pct"/>
          </w:tcPr>
          <w:p w:rsidR="00BA3DA3" w:rsidRPr="00BA3DA3" w:rsidRDefault="00BA3DA3" w:rsidP="00BA3DA3">
            <w:pPr>
              <w:pStyle w:val="a4"/>
              <w:jc w:val="center"/>
              <w:rPr>
                <w:rFonts w:ascii="Times New Roman" w:hAnsi="Times New Roman"/>
                <w:sz w:val="20"/>
                <w:szCs w:val="20"/>
              </w:rPr>
            </w:pPr>
            <w:r w:rsidRPr="00BA3DA3">
              <w:rPr>
                <w:rFonts w:ascii="Times New Roman" w:hAnsi="Times New Roman"/>
                <w:sz w:val="20"/>
                <w:szCs w:val="20"/>
              </w:rPr>
              <w:t xml:space="preserve">№ </w:t>
            </w:r>
          </w:p>
          <w:p w:rsidR="00BA3DA3" w:rsidRPr="00BA3DA3" w:rsidRDefault="00BA3DA3" w:rsidP="00BA3DA3">
            <w:pPr>
              <w:pStyle w:val="a4"/>
              <w:jc w:val="center"/>
              <w:rPr>
                <w:rFonts w:ascii="Times New Roman" w:hAnsi="Times New Roman"/>
                <w:sz w:val="20"/>
                <w:szCs w:val="20"/>
              </w:rPr>
            </w:pPr>
            <w:r w:rsidRPr="00BA3DA3">
              <w:rPr>
                <w:rFonts w:ascii="Times New Roman" w:hAnsi="Times New Roman"/>
                <w:sz w:val="20"/>
                <w:szCs w:val="20"/>
              </w:rPr>
              <w:t>п/п</w:t>
            </w:r>
          </w:p>
        </w:tc>
        <w:tc>
          <w:tcPr>
            <w:tcW w:w="3898" w:type="pct"/>
          </w:tcPr>
          <w:p w:rsidR="00BA3DA3" w:rsidRPr="00BA3DA3" w:rsidRDefault="00BA3DA3" w:rsidP="00BA3DA3">
            <w:pPr>
              <w:pStyle w:val="a4"/>
              <w:jc w:val="center"/>
              <w:rPr>
                <w:rFonts w:ascii="Times New Roman" w:hAnsi="Times New Roman"/>
                <w:sz w:val="20"/>
                <w:szCs w:val="20"/>
              </w:rPr>
            </w:pPr>
            <w:proofErr w:type="spellStart"/>
            <w:r w:rsidRPr="00BA3DA3">
              <w:rPr>
                <w:rFonts w:ascii="Times New Roman" w:hAnsi="Times New Roman"/>
                <w:sz w:val="20"/>
                <w:szCs w:val="20"/>
              </w:rPr>
              <w:t>Наименование</w:t>
            </w:r>
            <w:proofErr w:type="spellEnd"/>
            <w:r w:rsidRPr="00BA3DA3">
              <w:rPr>
                <w:rFonts w:ascii="Times New Roman" w:hAnsi="Times New Roman"/>
                <w:sz w:val="20"/>
                <w:szCs w:val="20"/>
              </w:rPr>
              <w:t xml:space="preserve"> </w:t>
            </w:r>
            <w:proofErr w:type="spellStart"/>
            <w:r w:rsidRPr="00BA3DA3">
              <w:rPr>
                <w:rFonts w:ascii="Times New Roman" w:hAnsi="Times New Roman"/>
                <w:sz w:val="20"/>
                <w:szCs w:val="20"/>
              </w:rPr>
              <w:t>мероприятия</w:t>
            </w:r>
            <w:proofErr w:type="spellEnd"/>
          </w:p>
        </w:tc>
        <w:tc>
          <w:tcPr>
            <w:tcW w:w="722" w:type="pct"/>
          </w:tcPr>
          <w:p w:rsidR="00BA3DA3" w:rsidRPr="00BA3DA3" w:rsidRDefault="00BA3DA3" w:rsidP="00BA3DA3">
            <w:pPr>
              <w:pStyle w:val="a4"/>
              <w:jc w:val="center"/>
              <w:rPr>
                <w:rFonts w:ascii="Times New Roman" w:hAnsi="Times New Roman"/>
                <w:sz w:val="20"/>
                <w:szCs w:val="20"/>
              </w:rPr>
            </w:pPr>
            <w:proofErr w:type="spellStart"/>
            <w:r w:rsidRPr="00BA3DA3">
              <w:rPr>
                <w:rFonts w:ascii="Times New Roman" w:hAnsi="Times New Roman"/>
                <w:sz w:val="20"/>
                <w:szCs w:val="20"/>
              </w:rPr>
              <w:t>Колич</w:t>
            </w:r>
            <w:r w:rsidRPr="00BA3DA3">
              <w:rPr>
                <w:rFonts w:ascii="Times New Roman" w:hAnsi="Times New Roman"/>
                <w:sz w:val="20"/>
                <w:szCs w:val="20"/>
              </w:rPr>
              <w:t>е</w:t>
            </w:r>
            <w:r w:rsidRPr="00BA3DA3">
              <w:rPr>
                <w:rFonts w:ascii="Times New Roman" w:hAnsi="Times New Roman"/>
                <w:sz w:val="20"/>
                <w:szCs w:val="20"/>
              </w:rPr>
              <w:t>ство</w:t>
            </w:r>
            <w:proofErr w:type="spellEnd"/>
            <w:r w:rsidRPr="00BA3DA3">
              <w:rPr>
                <w:rFonts w:ascii="Times New Roman" w:hAnsi="Times New Roman"/>
                <w:sz w:val="20"/>
                <w:szCs w:val="20"/>
              </w:rPr>
              <w:t xml:space="preserve"> </w:t>
            </w:r>
            <w:proofErr w:type="spellStart"/>
            <w:r w:rsidRPr="00BA3DA3">
              <w:rPr>
                <w:rFonts w:ascii="Times New Roman" w:hAnsi="Times New Roman"/>
                <w:sz w:val="20"/>
                <w:szCs w:val="20"/>
              </w:rPr>
              <w:t>проведе</w:t>
            </w:r>
            <w:r w:rsidRPr="00BA3DA3">
              <w:rPr>
                <w:rFonts w:ascii="Times New Roman" w:hAnsi="Times New Roman"/>
                <w:sz w:val="20"/>
                <w:szCs w:val="20"/>
              </w:rPr>
              <w:t>н</w:t>
            </w:r>
            <w:r w:rsidRPr="00BA3DA3">
              <w:rPr>
                <w:rFonts w:ascii="Times New Roman" w:hAnsi="Times New Roman"/>
                <w:sz w:val="20"/>
                <w:szCs w:val="20"/>
              </w:rPr>
              <w:t>ных</w:t>
            </w:r>
            <w:proofErr w:type="spellEnd"/>
            <w:r w:rsidRPr="00BA3DA3">
              <w:rPr>
                <w:rFonts w:ascii="Times New Roman" w:hAnsi="Times New Roman"/>
                <w:sz w:val="20"/>
                <w:szCs w:val="20"/>
              </w:rPr>
              <w:t xml:space="preserve"> </w:t>
            </w:r>
            <w:proofErr w:type="spellStart"/>
            <w:r w:rsidRPr="00BA3DA3">
              <w:rPr>
                <w:rFonts w:ascii="Times New Roman" w:hAnsi="Times New Roman"/>
                <w:sz w:val="20"/>
                <w:szCs w:val="20"/>
              </w:rPr>
              <w:t>мер</w:t>
            </w:r>
            <w:r w:rsidRPr="00BA3DA3">
              <w:rPr>
                <w:rFonts w:ascii="Times New Roman" w:hAnsi="Times New Roman"/>
                <w:sz w:val="20"/>
                <w:szCs w:val="20"/>
              </w:rPr>
              <w:t>о</w:t>
            </w:r>
            <w:r w:rsidRPr="00BA3DA3">
              <w:rPr>
                <w:rFonts w:ascii="Times New Roman" w:hAnsi="Times New Roman"/>
                <w:sz w:val="20"/>
                <w:szCs w:val="20"/>
              </w:rPr>
              <w:t>приятий</w:t>
            </w:r>
            <w:proofErr w:type="spellEnd"/>
          </w:p>
        </w:tc>
      </w:tr>
      <w:tr w:rsidR="00BA3DA3" w:rsidRPr="00BA3DA3" w:rsidTr="00BA3DA3">
        <w:tblPrEx>
          <w:tblCellMar>
            <w:top w:w="0" w:type="dxa"/>
            <w:bottom w:w="0" w:type="dxa"/>
          </w:tblCellMar>
        </w:tblPrEx>
        <w:trPr>
          <w:trHeight w:val="468"/>
        </w:trPr>
        <w:tc>
          <w:tcPr>
            <w:tcW w:w="380" w:type="pct"/>
          </w:tcPr>
          <w:p w:rsidR="00BA3DA3" w:rsidRPr="00BA3DA3" w:rsidRDefault="00BA3DA3" w:rsidP="00BA3DA3">
            <w:pPr>
              <w:pStyle w:val="a4"/>
              <w:jc w:val="center"/>
              <w:rPr>
                <w:rFonts w:ascii="Times New Roman" w:hAnsi="Times New Roman"/>
                <w:sz w:val="20"/>
                <w:szCs w:val="20"/>
              </w:rPr>
            </w:pPr>
            <w:r w:rsidRPr="00BA3DA3">
              <w:rPr>
                <w:rFonts w:ascii="Times New Roman" w:hAnsi="Times New Roman"/>
                <w:sz w:val="20"/>
                <w:szCs w:val="20"/>
              </w:rPr>
              <w:t>1</w:t>
            </w:r>
          </w:p>
        </w:tc>
        <w:tc>
          <w:tcPr>
            <w:tcW w:w="3898" w:type="pct"/>
          </w:tcPr>
          <w:p w:rsidR="00BA3DA3" w:rsidRPr="00BA3DA3" w:rsidRDefault="00BA3DA3" w:rsidP="00BA3DA3">
            <w:pPr>
              <w:pStyle w:val="a4"/>
              <w:jc w:val="both"/>
              <w:rPr>
                <w:rFonts w:ascii="Times New Roman" w:hAnsi="Times New Roman"/>
                <w:sz w:val="20"/>
                <w:szCs w:val="20"/>
              </w:rPr>
            </w:pPr>
            <w:proofErr w:type="spellStart"/>
            <w:r w:rsidRPr="00BA3DA3">
              <w:rPr>
                <w:rFonts w:ascii="Times New Roman" w:hAnsi="Times New Roman"/>
                <w:sz w:val="20"/>
                <w:szCs w:val="20"/>
              </w:rPr>
              <w:t>Профилактическая</w:t>
            </w:r>
            <w:proofErr w:type="spellEnd"/>
            <w:r w:rsidRPr="00BA3DA3">
              <w:rPr>
                <w:rFonts w:ascii="Times New Roman" w:hAnsi="Times New Roman"/>
                <w:sz w:val="20"/>
                <w:szCs w:val="20"/>
              </w:rPr>
              <w:t xml:space="preserve"> </w:t>
            </w:r>
            <w:proofErr w:type="spellStart"/>
            <w:r w:rsidRPr="00BA3DA3">
              <w:rPr>
                <w:rFonts w:ascii="Times New Roman" w:hAnsi="Times New Roman"/>
                <w:sz w:val="20"/>
                <w:szCs w:val="20"/>
              </w:rPr>
              <w:t>работа</w:t>
            </w:r>
            <w:proofErr w:type="spellEnd"/>
            <w:r w:rsidRPr="00BA3DA3">
              <w:rPr>
                <w:rFonts w:ascii="Times New Roman" w:hAnsi="Times New Roman"/>
                <w:sz w:val="20"/>
                <w:szCs w:val="20"/>
              </w:rPr>
              <w:t xml:space="preserve"> с </w:t>
            </w:r>
            <w:proofErr w:type="spellStart"/>
            <w:r w:rsidRPr="00BA3DA3">
              <w:rPr>
                <w:rFonts w:ascii="Times New Roman" w:hAnsi="Times New Roman"/>
                <w:sz w:val="20"/>
                <w:szCs w:val="20"/>
              </w:rPr>
              <w:t>семьями</w:t>
            </w:r>
            <w:proofErr w:type="spellEnd"/>
          </w:p>
        </w:tc>
        <w:tc>
          <w:tcPr>
            <w:tcW w:w="722" w:type="pct"/>
            <w:vAlign w:val="center"/>
          </w:tcPr>
          <w:p w:rsidR="00BA3DA3" w:rsidRPr="00BA3DA3" w:rsidRDefault="00BA3DA3" w:rsidP="00BA3DA3">
            <w:pPr>
              <w:pStyle w:val="a4"/>
              <w:jc w:val="center"/>
              <w:rPr>
                <w:rFonts w:ascii="Times New Roman" w:hAnsi="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1.1</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Выявление семей, признанных находящимися в социально опасном п</w:t>
            </w:r>
            <w:r w:rsidRPr="00BA3DA3">
              <w:rPr>
                <w:rFonts w:ascii="Times New Roman" w:hAnsi="Times New Roman" w:cs="Times New Roman"/>
                <w:sz w:val="20"/>
                <w:szCs w:val="20"/>
              </w:rPr>
              <w:t>о</w:t>
            </w:r>
            <w:r w:rsidRPr="00BA3DA3">
              <w:rPr>
                <w:rFonts w:ascii="Times New Roman" w:hAnsi="Times New Roman" w:cs="Times New Roman"/>
                <w:sz w:val="20"/>
                <w:szCs w:val="20"/>
              </w:rPr>
              <w:t>ложении либо отнесенных к данной кат</w:t>
            </w:r>
            <w:r w:rsidRPr="00BA3DA3">
              <w:rPr>
                <w:rFonts w:ascii="Times New Roman" w:hAnsi="Times New Roman" w:cs="Times New Roman"/>
                <w:sz w:val="20"/>
                <w:szCs w:val="20"/>
              </w:rPr>
              <w:t>е</w:t>
            </w:r>
            <w:r w:rsidRPr="00BA3DA3">
              <w:rPr>
                <w:rFonts w:ascii="Times New Roman" w:hAnsi="Times New Roman" w:cs="Times New Roman"/>
                <w:sz w:val="20"/>
                <w:szCs w:val="20"/>
              </w:rPr>
              <w:t>гории</w:t>
            </w:r>
          </w:p>
        </w:tc>
        <w:tc>
          <w:tcPr>
            <w:tcW w:w="722" w:type="pct"/>
            <w:vAlign w:val="center"/>
          </w:tcPr>
          <w:p w:rsidR="00BA3DA3" w:rsidRPr="00BA3DA3" w:rsidRDefault="00BA3DA3" w:rsidP="00BA3DA3">
            <w:pPr>
              <w:spacing w:after="0" w:line="240" w:lineRule="auto"/>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1.1.1</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 xml:space="preserve">Комиссиями по делам несовершеннолетних и защите их прав </w:t>
            </w:r>
            <w:r w:rsidRPr="00BA3DA3">
              <w:rPr>
                <w:rFonts w:ascii="Times New Roman" w:hAnsi="Times New Roman" w:cs="Times New Roman"/>
                <w:sz w:val="20"/>
                <w:szCs w:val="20"/>
              </w:rPr>
              <w:br/>
              <w:t>админ</w:t>
            </w:r>
            <w:r w:rsidRPr="00BA3DA3">
              <w:rPr>
                <w:rFonts w:ascii="Times New Roman" w:hAnsi="Times New Roman" w:cs="Times New Roman"/>
                <w:sz w:val="20"/>
                <w:szCs w:val="20"/>
              </w:rPr>
              <w:t>и</w:t>
            </w:r>
            <w:r w:rsidRPr="00BA3DA3">
              <w:rPr>
                <w:rFonts w:ascii="Times New Roman" w:hAnsi="Times New Roman" w:cs="Times New Roman"/>
                <w:sz w:val="20"/>
                <w:szCs w:val="20"/>
              </w:rPr>
              <w:t>страции Тужинского муниципального района (далее – КДН и ЗП)</w:t>
            </w:r>
          </w:p>
        </w:tc>
        <w:tc>
          <w:tcPr>
            <w:tcW w:w="722" w:type="pct"/>
            <w:vAlign w:val="center"/>
          </w:tcPr>
          <w:p w:rsidR="00BA3DA3" w:rsidRPr="00BA3DA3" w:rsidRDefault="00BA3DA3" w:rsidP="00BA3DA3">
            <w:pPr>
              <w:spacing w:after="0" w:line="240" w:lineRule="auto"/>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1.1.2</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Образовательными организациями</w:t>
            </w:r>
          </w:p>
        </w:tc>
        <w:tc>
          <w:tcPr>
            <w:tcW w:w="722" w:type="pct"/>
            <w:vAlign w:val="center"/>
          </w:tcPr>
          <w:p w:rsidR="00BA3DA3" w:rsidRPr="00BA3DA3" w:rsidRDefault="00BA3DA3" w:rsidP="00BA3DA3">
            <w:pPr>
              <w:spacing w:after="0" w:line="240" w:lineRule="auto"/>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1.1.3</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Организациями социального обслуживания насел</w:t>
            </w:r>
            <w:r w:rsidRPr="00BA3DA3">
              <w:rPr>
                <w:rFonts w:ascii="Times New Roman" w:hAnsi="Times New Roman" w:cs="Times New Roman"/>
                <w:sz w:val="20"/>
                <w:szCs w:val="20"/>
              </w:rPr>
              <w:t>е</w:t>
            </w:r>
            <w:r w:rsidRPr="00BA3DA3">
              <w:rPr>
                <w:rFonts w:ascii="Times New Roman" w:hAnsi="Times New Roman" w:cs="Times New Roman"/>
                <w:sz w:val="20"/>
                <w:szCs w:val="20"/>
              </w:rPr>
              <w:t>ния</w:t>
            </w:r>
          </w:p>
        </w:tc>
        <w:tc>
          <w:tcPr>
            <w:tcW w:w="722" w:type="pct"/>
            <w:vAlign w:val="center"/>
          </w:tcPr>
          <w:p w:rsidR="00BA3DA3" w:rsidRPr="00BA3DA3" w:rsidRDefault="00BA3DA3" w:rsidP="00BA3DA3">
            <w:pPr>
              <w:spacing w:after="0" w:line="240" w:lineRule="auto"/>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1.1.4</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Органами внутренних дел</w:t>
            </w:r>
          </w:p>
        </w:tc>
        <w:tc>
          <w:tcPr>
            <w:tcW w:w="722" w:type="pct"/>
            <w:vAlign w:val="center"/>
          </w:tcPr>
          <w:p w:rsidR="00BA3DA3" w:rsidRPr="00BA3DA3" w:rsidRDefault="00BA3DA3" w:rsidP="00BA3DA3">
            <w:pPr>
              <w:spacing w:after="0" w:line="240" w:lineRule="auto"/>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pStyle w:val="a4"/>
              <w:jc w:val="center"/>
              <w:rPr>
                <w:rFonts w:ascii="Times New Roman" w:hAnsi="Times New Roman"/>
                <w:sz w:val="20"/>
                <w:szCs w:val="20"/>
              </w:rPr>
            </w:pPr>
            <w:r w:rsidRPr="00BA3DA3">
              <w:rPr>
                <w:rFonts w:ascii="Times New Roman" w:hAnsi="Times New Roman"/>
                <w:sz w:val="20"/>
                <w:szCs w:val="20"/>
              </w:rPr>
              <w:t>1.2</w:t>
            </w:r>
          </w:p>
        </w:tc>
        <w:tc>
          <w:tcPr>
            <w:tcW w:w="3898" w:type="pct"/>
          </w:tcPr>
          <w:p w:rsidR="00BA3DA3" w:rsidRPr="00BA3DA3" w:rsidRDefault="00BA3DA3" w:rsidP="00BA3DA3">
            <w:pPr>
              <w:pStyle w:val="a4"/>
              <w:jc w:val="both"/>
              <w:rPr>
                <w:rFonts w:ascii="Times New Roman" w:hAnsi="Times New Roman"/>
                <w:sz w:val="20"/>
                <w:szCs w:val="20"/>
                <w:lang w:val="ru-RU"/>
              </w:rPr>
            </w:pPr>
            <w:r w:rsidRPr="00BA3DA3">
              <w:rPr>
                <w:rFonts w:ascii="Times New Roman" w:hAnsi="Times New Roman"/>
                <w:sz w:val="20"/>
                <w:szCs w:val="20"/>
                <w:lang w:val="ru-RU"/>
              </w:rPr>
              <w:t>Направление материалов в муниципальные комиссии по делам нес</w:t>
            </w:r>
            <w:r w:rsidRPr="00BA3DA3">
              <w:rPr>
                <w:rFonts w:ascii="Times New Roman" w:hAnsi="Times New Roman"/>
                <w:sz w:val="20"/>
                <w:szCs w:val="20"/>
                <w:lang w:val="ru-RU"/>
              </w:rPr>
              <w:t>о</w:t>
            </w:r>
            <w:r w:rsidRPr="00BA3DA3">
              <w:rPr>
                <w:rFonts w:ascii="Times New Roman" w:hAnsi="Times New Roman"/>
                <w:sz w:val="20"/>
                <w:szCs w:val="20"/>
                <w:lang w:val="ru-RU"/>
              </w:rPr>
              <w:t>вершеннолетних для принятия мер реагирования в случае неисполн</w:t>
            </w:r>
            <w:r w:rsidRPr="00BA3DA3">
              <w:rPr>
                <w:rFonts w:ascii="Times New Roman" w:hAnsi="Times New Roman"/>
                <w:sz w:val="20"/>
                <w:szCs w:val="20"/>
                <w:lang w:val="ru-RU"/>
              </w:rPr>
              <w:t>е</w:t>
            </w:r>
            <w:r w:rsidRPr="00BA3DA3">
              <w:rPr>
                <w:rFonts w:ascii="Times New Roman" w:hAnsi="Times New Roman"/>
                <w:sz w:val="20"/>
                <w:szCs w:val="20"/>
                <w:lang w:val="ru-RU"/>
              </w:rPr>
              <w:t xml:space="preserve">ния или ненадлежащего исполнения родителями или иными </w:t>
            </w:r>
            <w:hyperlink r:id="rId7" w:history="1">
              <w:r w:rsidRPr="00BA3DA3">
                <w:rPr>
                  <w:rFonts w:ascii="Times New Roman" w:hAnsi="Times New Roman"/>
                  <w:sz w:val="20"/>
                  <w:szCs w:val="20"/>
                  <w:lang w:val="ru-RU"/>
                </w:rPr>
                <w:t>законн</w:t>
              </w:r>
              <w:r w:rsidRPr="00BA3DA3">
                <w:rPr>
                  <w:rFonts w:ascii="Times New Roman" w:hAnsi="Times New Roman"/>
                  <w:sz w:val="20"/>
                  <w:szCs w:val="20"/>
                  <w:lang w:val="ru-RU"/>
                </w:rPr>
                <w:t>ы</w:t>
              </w:r>
              <w:r w:rsidRPr="00BA3DA3">
                <w:rPr>
                  <w:rFonts w:ascii="Times New Roman" w:hAnsi="Times New Roman"/>
                  <w:sz w:val="20"/>
                  <w:szCs w:val="20"/>
                  <w:lang w:val="ru-RU"/>
                </w:rPr>
                <w:t>ми представителями</w:t>
              </w:r>
            </w:hyperlink>
            <w:r w:rsidRPr="00BA3DA3">
              <w:rPr>
                <w:rFonts w:ascii="Times New Roman" w:hAnsi="Times New Roman"/>
                <w:sz w:val="20"/>
                <w:szCs w:val="20"/>
                <w:lang w:val="ru-RU"/>
              </w:rPr>
              <w:t xml:space="preserve"> несовершеннолетних обязанностей по содерж</w:t>
            </w:r>
            <w:r w:rsidRPr="00BA3DA3">
              <w:rPr>
                <w:rFonts w:ascii="Times New Roman" w:hAnsi="Times New Roman"/>
                <w:sz w:val="20"/>
                <w:szCs w:val="20"/>
                <w:lang w:val="ru-RU"/>
              </w:rPr>
              <w:t>а</w:t>
            </w:r>
            <w:r w:rsidRPr="00BA3DA3">
              <w:rPr>
                <w:rFonts w:ascii="Times New Roman" w:hAnsi="Times New Roman"/>
                <w:sz w:val="20"/>
                <w:szCs w:val="20"/>
                <w:lang w:val="ru-RU"/>
              </w:rPr>
              <w:t>нию, воспитанию, обучению, защите прав и интересов несовершенн</w:t>
            </w:r>
            <w:r w:rsidRPr="00BA3DA3">
              <w:rPr>
                <w:rFonts w:ascii="Times New Roman" w:hAnsi="Times New Roman"/>
                <w:sz w:val="20"/>
                <w:szCs w:val="20"/>
                <w:lang w:val="ru-RU"/>
              </w:rPr>
              <w:t>о</w:t>
            </w:r>
            <w:r w:rsidRPr="00BA3DA3">
              <w:rPr>
                <w:rFonts w:ascii="Times New Roman" w:hAnsi="Times New Roman"/>
                <w:sz w:val="20"/>
                <w:szCs w:val="20"/>
                <w:lang w:val="ru-RU"/>
              </w:rPr>
              <w:t>летних</w:t>
            </w:r>
          </w:p>
        </w:tc>
        <w:tc>
          <w:tcPr>
            <w:tcW w:w="722" w:type="pct"/>
            <w:vAlign w:val="center"/>
          </w:tcPr>
          <w:p w:rsidR="00BA3DA3" w:rsidRPr="00BA3DA3" w:rsidRDefault="00BA3DA3" w:rsidP="00BA3DA3">
            <w:pPr>
              <w:spacing w:after="0" w:line="240" w:lineRule="auto"/>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1.2.1</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Образовательными организациями</w:t>
            </w:r>
          </w:p>
        </w:tc>
        <w:tc>
          <w:tcPr>
            <w:tcW w:w="722" w:type="pct"/>
            <w:vAlign w:val="center"/>
          </w:tcPr>
          <w:p w:rsidR="00BA3DA3" w:rsidRPr="00BA3DA3" w:rsidRDefault="00BA3DA3" w:rsidP="00BA3DA3">
            <w:pPr>
              <w:spacing w:after="0" w:line="240" w:lineRule="auto"/>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1.2.2</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Организациями социального обслуживания насел</w:t>
            </w:r>
            <w:r w:rsidRPr="00BA3DA3">
              <w:rPr>
                <w:rFonts w:ascii="Times New Roman" w:hAnsi="Times New Roman" w:cs="Times New Roman"/>
                <w:sz w:val="20"/>
                <w:szCs w:val="20"/>
              </w:rPr>
              <w:t>е</w:t>
            </w:r>
            <w:r w:rsidRPr="00BA3DA3">
              <w:rPr>
                <w:rFonts w:ascii="Times New Roman" w:hAnsi="Times New Roman" w:cs="Times New Roman"/>
                <w:sz w:val="20"/>
                <w:szCs w:val="20"/>
              </w:rPr>
              <w:t>ния</w:t>
            </w:r>
          </w:p>
        </w:tc>
        <w:tc>
          <w:tcPr>
            <w:tcW w:w="722" w:type="pct"/>
            <w:vAlign w:val="center"/>
          </w:tcPr>
          <w:p w:rsidR="00BA3DA3" w:rsidRPr="00BA3DA3" w:rsidRDefault="00BA3DA3" w:rsidP="00BA3DA3">
            <w:pPr>
              <w:spacing w:after="0" w:line="240" w:lineRule="auto"/>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1.2.3</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Органами опеки и попечительства</w:t>
            </w:r>
          </w:p>
        </w:tc>
        <w:tc>
          <w:tcPr>
            <w:tcW w:w="722" w:type="pct"/>
            <w:vAlign w:val="center"/>
          </w:tcPr>
          <w:p w:rsidR="00BA3DA3" w:rsidRPr="00BA3DA3" w:rsidRDefault="00BA3DA3" w:rsidP="00BA3DA3">
            <w:pPr>
              <w:spacing w:after="0" w:line="240" w:lineRule="auto"/>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1.2.4</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Органами внутренних дел</w:t>
            </w:r>
          </w:p>
        </w:tc>
        <w:tc>
          <w:tcPr>
            <w:tcW w:w="722" w:type="pct"/>
            <w:vAlign w:val="center"/>
          </w:tcPr>
          <w:p w:rsidR="00BA3DA3" w:rsidRPr="00BA3DA3" w:rsidRDefault="00BA3DA3" w:rsidP="00BA3DA3">
            <w:pPr>
              <w:spacing w:after="0" w:line="240" w:lineRule="auto"/>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1.2.5</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Другими органами и учреждениями системы профилактики, общес</w:t>
            </w:r>
            <w:r w:rsidRPr="00BA3DA3">
              <w:rPr>
                <w:rFonts w:ascii="Times New Roman" w:hAnsi="Times New Roman" w:cs="Times New Roman"/>
                <w:sz w:val="20"/>
                <w:szCs w:val="20"/>
              </w:rPr>
              <w:t>т</w:t>
            </w:r>
            <w:r w:rsidRPr="00BA3DA3">
              <w:rPr>
                <w:rFonts w:ascii="Times New Roman" w:hAnsi="Times New Roman" w:cs="Times New Roman"/>
                <w:sz w:val="20"/>
                <w:szCs w:val="20"/>
              </w:rPr>
              <w:t>венными объединениями</w:t>
            </w:r>
          </w:p>
        </w:tc>
        <w:tc>
          <w:tcPr>
            <w:tcW w:w="722" w:type="pct"/>
            <w:vAlign w:val="center"/>
          </w:tcPr>
          <w:p w:rsidR="00BA3DA3" w:rsidRPr="00BA3DA3" w:rsidRDefault="00BA3DA3" w:rsidP="00BA3DA3">
            <w:pPr>
              <w:spacing w:after="0" w:line="240" w:lineRule="auto"/>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1.3.</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Выявление фактов жестокого обращения с несовершенноле</w:t>
            </w:r>
            <w:r w:rsidRPr="00BA3DA3">
              <w:rPr>
                <w:rFonts w:ascii="Times New Roman" w:hAnsi="Times New Roman" w:cs="Times New Roman"/>
                <w:sz w:val="20"/>
                <w:szCs w:val="20"/>
              </w:rPr>
              <w:t>т</w:t>
            </w:r>
            <w:r w:rsidRPr="00BA3DA3">
              <w:rPr>
                <w:rFonts w:ascii="Times New Roman" w:hAnsi="Times New Roman" w:cs="Times New Roman"/>
                <w:sz w:val="20"/>
                <w:szCs w:val="20"/>
              </w:rPr>
              <w:t>ними</w:t>
            </w:r>
          </w:p>
        </w:tc>
        <w:tc>
          <w:tcPr>
            <w:tcW w:w="722" w:type="pct"/>
            <w:vAlign w:val="center"/>
          </w:tcPr>
          <w:p w:rsidR="00BA3DA3" w:rsidRPr="00BA3DA3" w:rsidRDefault="00BA3DA3" w:rsidP="00BA3DA3">
            <w:pPr>
              <w:spacing w:after="0" w:line="240" w:lineRule="auto"/>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1.4</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Выявление фактов сексуального или иного насилия в отношении нес</w:t>
            </w:r>
            <w:r w:rsidRPr="00BA3DA3">
              <w:rPr>
                <w:rFonts w:ascii="Times New Roman" w:hAnsi="Times New Roman" w:cs="Times New Roman"/>
                <w:sz w:val="20"/>
                <w:szCs w:val="20"/>
              </w:rPr>
              <w:t>о</w:t>
            </w:r>
            <w:r w:rsidRPr="00BA3DA3">
              <w:rPr>
                <w:rFonts w:ascii="Times New Roman" w:hAnsi="Times New Roman" w:cs="Times New Roman"/>
                <w:sz w:val="20"/>
                <w:szCs w:val="20"/>
              </w:rPr>
              <w:t>вершеннолетних</w:t>
            </w:r>
          </w:p>
        </w:tc>
        <w:tc>
          <w:tcPr>
            <w:tcW w:w="722" w:type="pct"/>
            <w:vAlign w:val="center"/>
          </w:tcPr>
          <w:p w:rsidR="00BA3DA3" w:rsidRPr="00BA3DA3" w:rsidRDefault="00BA3DA3" w:rsidP="00BA3DA3">
            <w:pPr>
              <w:spacing w:after="0" w:line="240" w:lineRule="auto"/>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1.5</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Подготовка исковых заявлений о лишении либо об ограничении род</w:t>
            </w:r>
            <w:r w:rsidRPr="00BA3DA3">
              <w:rPr>
                <w:rFonts w:ascii="Times New Roman" w:hAnsi="Times New Roman" w:cs="Times New Roman"/>
                <w:sz w:val="20"/>
                <w:szCs w:val="20"/>
              </w:rPr>
              <w:t>и</w:t>
            </w:r>
            <w:r w:rsidRPr="00BA3DA3">
              <w:rPr>
                <w:rFonts w:ascii="Times New Roman" w:hAnsi="Times New Roman" w:cs="Times New Roman"/>
                <w:sz w:val="20"/>
                <w:szCs w:val="20"/>
              </w:rPr>
              <w:t>тельских прав</w:t>
            </w:r>
          </w:p>
        </w:tc>
        <w:tc>
          <w:tcPr>
            <w:tcW w:w="722" w:type="pct"/>
            <w:vAlign w:val="center"/>
          </w:tcPr>
          <w:p w:rsidR="00BA3DA3" w:rsidRPr="00BA3DA3" w:rsidRDefault="00BA3DA3" w:rsidP="00BA3DA3">
            <w:pPr>
              <w:spacing w:after="0" w:line="240" w:lineRule="auto"/>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1.5.1</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Муниципальными комиссиями по делам несовершенноле</w:t>
            </w:r>
            <w:r w:rsidRPr="00BA3DA3">
              <w:rPr>
                <w:rFonts w:ascii="Times New Roman" w:hAnsi="Times New Roman" w:cs="Times New Roman"/>
                <w:sz w:val="20"/>
                <w:szCs w:val="20"/>
              </w:rPr>
              <w:t>т</w:t>
            </w:r>
            <w:r w:rsidRPr="00BA3DA3">
              <w:rPr>
                <w:rFonts w:ascii="Times New Roman" w:hAnsi="Times New Roman" w:cs="Times New Roman"/>
                <w:sz w:val="20"/>
                <w:szCs w:val="20"/>
              </w:rPr>
              <w:t xml:space="preserve">них </w:t>
            </w:r>
          </w:p>
        </w:tc>
        <w:tc>
          <w:tcPr>
            <w:tcW w:w="722" w:type="pct"/>
            <w:vAlign w:val="center"/>
          </w:tcPr>
          <w:p w:rsidR="00BA3DA3" w:rsidRPr="00BA3DA3" w:rsidRDefault="00BA3DA3" w:rsidP="00BA3DA3">
            <w:pPr>
              <w:spacing w:after="0" w:line="240" w:lineRule="auto"/>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1.5.2</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Органами опеки и попечител</w:t>
            </w:r>
            <w:r w:rsidRPr="00BA3DA3">
              <w:rPr>
                <w:rFonts w:ascii="Times New Roman" w:hAnsi="Times New Roman" w:cs="Times New Roman"/>
                <w:sz w:val="20"/>
                <w:szCs w:val="20"/>
              </w:rPr>
              <w:t>ь</w:t>
            </w:r>
            <w:r w:rsidRPr="00BA3DA3">
              <w:rPr>
                <w:rFonts w:ascii="Times New Roman" w:hAnsi="Times New Roman" w:cs="Times New Roman"/>
                <w:sz w:val="20"/>
                <w:szCs w:val="20"/>
              </w:rPr>
              <w:t>ства</w:t>
            </w:r>
          </w:p>
        </w:tc>
        <w:tc>
          <w:tcPr>
            <w:tcW w:w="722" w:type="pct"/>
            <w:vAlign w:val="center"/>
          </w:tcPr>
          <w:p w:rsidR="00BA3DA3" w:rsidRPr="00BA3DA3" w:rsidRDefault="00BA3DA3" w:rsidP="00BA3DA3">
            <w:pPr>
              <w:spacing w:after="0" w:line="240" w:lineRule="auto"/>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1.5.3</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Организациями для детей-сирот и детей, оставшихся без попечения р</w:t>
            </w:r>
            <w:r w:rsidRPr="00BA3DA3">
              <w:rPr>
                <w:rFonts w:ascii="Times New Roman" w:hAnsi="Times New Roman" w:cs="Times New Roman"/>
                <w:sz w:val="20"/>
                <w:szCs w:val="20"/>
              </w:rPr>
              <w:t>о</w:t>
            </w:r>
            <w:r w:rsidRPr="00BA3DA3">
              <w:rPr>
                <w:rFonts w:ascii="Times New Roman" w:hAnsi="Times New Roman" w:cs="Times New Roman"/>
                <w:sz w:val="20"/>
                <w:szCs w:val="20"/>
              </w:rPr>
              <w:t>дителей</w:t>
            </w:r>
          </w:p>
        </w:tc>
        <w:tc>
          <w:tcPr>
            <w:tcW w:w="722" w:type="pct"/>
            <w:vAlign w:val="center"/>
          </w:tcPr>
          <w:p w:rsidR="00BA3DA3" w:rsidRPr="00BA3DA3" w:rsidRDefault="00BA3DA3" w:rsidP="00BA3DA3">
            <w:pPr>
              <w:spacing w:after="0" w:line="240" w:lineRule="auto"/>
              <w:jc w:val="center"/>
              <w:rPr>
                <w:rFonts w:ascii="Times New Roman" w:hAnsi="Times New Roman" w:cs="Times New Roman"/>
                <w:sz w:val="20"/>
                <w:szCs w:val="20"/>
              </w:rPr>
            </w:pPr>
          </w:p>
        </w:tc>
      </w:tr>
      <w:tr w:rsidR="00BA3DA3" w:rsidRPr="00BA3DA3" w:rsidTr="00BA3DA3">
        <w:tblPrEx>
          <w:tblCellMar>
            <w:top w:w="0" w:type="dxa"/>
            <w:bottom w:w="0" w:type="dxa"/>
          </w:tblCellMar>
        </w:tblPrEx>
        <w:trPr>
          <w:trHeight w:val="440"/>
        </w:trPr>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1.6</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Отобрание несовершеннолетних у родителей или иных законных пре</w:t>
            </w:r>
            <w:r w:rsidRPr="00BA3DA3">
              <w:rPr>
                <w:rFonts w:ascii="Times New Roman" w:hAnsi="Times New Roman" w:cs="Times New Roman"/>
                <w:sz w:val="20"/>
                <w:szCs w:val="20"/>
              </w:rPr>
              <w:t>д</w:t>
            </w:r>
            <w:r w:rsidRPr="00BA3DA3">
              <w:rPr>
                <w:rFonts w:ascii="Times New Roman" w:hAnsi="Times New Roman" w:cs="Times New Roman"/>
                <w:sz w:val="20"/>
                <w:szCs w:val="20"/>
              </w:rPr>
              <w:t>ставителей при непосредственной угрозе жизни и (или) здоровью нес</w:t>
            </w:r>
            <w:r w:rsidRPr="00BA3DA3">
              <w:rPr>
                <w:rFonts w:ascii="Times New Roman" w:hAnsi="Times New Roman" w:cs="Times New Roman"/>
                <w:sz w:val="20"/>
                <w:szCs w:val="20"/>
              </w:rPr>
              <w:t>о</w:t>
            </w:r>
            <w:r w:rsidRPr="00BA3DA3">
              <w:rPr>
                <w:rFonts w:ascii="Times New Roman" w:hAnsi="Times New Roman" w:cs="Times New Roman"/>
                <w:sz w:val="20"/>
                <w:szCs w:val="20"/>
              </w:rPr>
              <w:t>вершеннолетних</w:t>
            </w:r>
          </w:p>
        </w:tc>
        <w:tc>
          <w:tcPr>
            <w:tcW w:w="722" w:type="pct"/>
            <w:vAlign w:val="center"/>
          </w:tcPr>
          <w:p w:rsidR="00BA3DA3" w:rsidRPr="00BA3DA3" w:rsidRDefault="00BA3DA3" w:rsidP="00BA3DA3">
            <w:pPr>
              <w:spacing w:after="0" w:line="240" w:lineRule="auto"/>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1.7</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Помещение детей, нуждающихся в социальной реабилитации, в сп</w:t>
            </w:r>
            <w:r w:rsidRPr="00BA3DA3">
              <w:rPr>
                <w:rFonts w:ascii="Times New Roman" w:hAnsi="Times New Roman" w:cs="Times New Roman"/>
                <w:sz w:val="20"/>
                <w:szCs w:val="20"/>
              </w:rPr>
              <w:t>е</w:t>
            </w:r>
            <w:r w:rsidRPr="00BA3DA3">
              <w:rPr>
                <w:rFonts w:ascii="Times New Roman" w:hAnsi="Times New Roman" w:cs="Times New Roman"/>
                <w:sz w:val="20"/>
                <w:szCs w:val="20"/>
              </w:rPr>
              <w:t>циализированные учреждения для несовершенн</w:t>
            </w:r>
            <w:r w:rsidRPr="00BA3DA3">
              <w:rPr>
                <w:rFonts w:ascii="Times New Roman" w:hAnsi="Times New Roman" w:cs="Times New Roman"/>
                <w:sz w:val="20"/>
                <w:szCs w:val="20"/>
              </w:rPr>
              <w:t>о</w:t>
            </w:r>
            <w:r w:rsidRPr="00BA3DA3">
              <w:rPr>
                <w:rFonts w:ascii="Times New Roman" w:hAnsi="Times New Roman" w:cs="Times New Roman"/>
                <w:sz w:val="20"/>
                <w:szCs w:val="20"/>
              </w:rPr>
              <w:t>летних</w:t>
            </w:r>
          </w:p>
        </w:tc>
        <w:tc>
          <w:tcPr>
            <w:tcW w:w="722" w:type="pct"/>
            <w:vAlign w:val="center"/>
          </w:tcPr>
          <w:p w:rsidR="00BA3DA3" w:rsidRPr="00BA3DA3" w:rsidRDefault="00BA3DA3" w:rsidP="00BA3DA3">
            <w:pPr>
              <w:spacing w:after="0" w:line="240" w:lineRule="auto"/>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1.8</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Передача на воспитание несовершеннолетних, оставшихся без попеч</w:t>
            </w:r>
            <w:r w:rsidRPr="00BA3DA3">
              <w:rPr>
                <w:rFonts w:ascii="Times New Roman" w:hAnsi="Times New Roman" w:cs="Times New Roman"/>
                <w:sz w:val="20"/>
                <w:szCs w:val="20"/>
              </w:rPr>
              <w:t>е</w:t>
            </w:r>
            <w:r w:rsidRPr="00BA3DA3">
              <w:rPr>
                <w:rFonts w:ascii="Times New Roman" w:hAnsi="Times New Roman" w:cs="Times New Roman"/>
                <w:sz w:val="20"/>
                <w:szCs w:val="20"/>
              </w:rPr>
              <w:t>ния родителей</w:t>
            </w:r>
          </w:p>
        </w:tc>
        <w:tc>
          <w:tcPr>
            <w:tcW w:w="722" w:type="pct"/>
            <w:vAlign w:val="center"/>
          </w:tcPr>
          <w:p w:rsidR="00BA3DA3" w:rsidRPr="00BA3DA3" w:rsidRDefault="00BA3DA3" w:rsidP="00BA3DA3">
            <w:pPr>
              <w:spacing w:after="0" w:line="240" w:lineRule="auto"/>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1.8.1</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В приемную семью</w:t>
            </w:r>
          </w:p>
        </w:tc>
        <w:tc>
          <w:tcPr>
            <w:tcW w:w="722" w:type="pct"/>
            <w:vAlign w:val="center"/>
          </w:tcPr>
          <w:p w:rsidR="00BA3DA3" w:rsidRPr="00BA3DA3" w:rsidRDefault="00BA3DA3" w:rsidP="00BA3DA3">
            <w:pPr>
              <w:spacing w:after="0" w:line="240" w:lineRule="auto"/>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1.8.2</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Под опеку или попечительство</w:t>
            </w:r>
          </w:p>
        </w:tc>
        <w:tc>
          <w:tcPr>
            <w:tcW w:w="722" w:type="pct"/>
            <w:vAlign w:val="center"/>
          </w:tcPr>
          <w:p w:rsidR="00BA3DA3" w:rsidRPr="00BA3DA3" w:rsidRDefault="00BA3DA3" w:rsidP="00BA3DA3">
            <w:pPr>
              <w:spacing w:after="0" w:line="240" w:lineRule="auto"/>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1.8.3</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В детские дома, школы-интернаты</w:t>
            </w:r>
          </w:p>
        </w:tc>
        <w:tc>
          <w:tcPr>
            <w:tcW w:w="722" w:type="pct"/>
            <w:vAlign w:val="center"/>
          </w:tcPr>
          <w:p w:rsidR="00BA3DA3" w:rsidRPr="00BA3DA3" w:rsidRDefault="00BA3DA3" w:rsidP="00BA3DA3">
            <w:pPr>
              <w:spacing w:after="0" w:line="240" w:lineRule="auto"/>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2</w:t>
            </w:r>
          </w:p>
        </w:tc>
        <w:tc>
          <w:tcPr>
            <w:tcW w:w="3898" w:type="pct"/>
          </w:tcPr>
          <w:p w:rsidR="00BA3DA3" w:rsidRPr="00BA3DA3" w:rsidRDefault="00BA3DA3" w:rsidP="00BA3DA3">
            <w:pPr>
              <w:spacing w:after="0" w:line="240" w:lineRule="auto"/>
              <w:rPr>
                <w:rFonts w:ascii="Times New Roman" w:hAnsi="Times New Roman" w:cs="Times New Roman"/>
                <w:sz w:val="20"/>
                <w:szCs w:val="20"/>
              </w:rPr>
            </w:pPr>
            <w:r w:rsidRPr="00BA3DA3">
              <w:rPr>
                <w:rFonts w:ascii="Times New Roman" w:hAnsi="Times New Roman" w:cs="Times New Roman"/>
                <w:sz w:val="20"/>
                <w:szCs w:val="20"/>
              </w:rPr>
              <w:t>Защита прав и законных интересов несовершенноле</w:t>
            </w:r>
            <w:r w:rsidRPr="00BA3DA3">
              <w:rPr>
                <w:rFonts w:ascii="Times New Roman" w:hAnsi="Times New Roman" w:cs="Times New Roman"/>
                <w:sz w:val="20"/>
                <w:szCs w:val="20"/>
              </w:rPr>
              <w:t>т</w:t>
            </w:r>
            <w:r w:rsidRPr="00BA3DA3">
              <w:rPr>
                <w:rFonts w:ascii="Times New Roman" w:hAnsi="Times New Roman" w:cs="Times New Roman"/>
                <w:sz w:val="20"/>
                <w:szCs w:val="20"/>
              </w:rPr>
              <w:t>них</w:t>
            </w:r>
          </w:p>
        </w:tc>
        <w:tc>
          <w:tcPr>
            <w:tcW w:w="722" w:type="pct"/>
            <w:vAlign w:val="center"/>
          </w:tcPr>
          <w:p w:rsidR="00BA3DA3" w:rsidRPr="00BA3DA3" w:rsidRDefault="00BA3DA3" w:rsidP="00BA3DA3">
            <w:pPr>
              <w:spacing w:after="0" w:line="240" w:lineRule="auto"/>
              <w:jc w:val="center"/>
              <w:rPr>
                <w:rFonts w:ascii="Times New Roman" w:hAnsi="Times New Roman" w:cs="Times New Roman"/>
                <w:sz w:val="20"/>
                <w:szCs w:val="20"/>
              </w:rPr>
            </w:pPr>
          </w:p>
        </w:tc>
      </w:tr>
      <w:tr w:rsidR="00BA3DA3" w:rsidRPr="00BA3DA3" w:rsidTr="00BA3DA3">
        <w:tblPrEx>
          <w:tblCellMar>
            <w:top w:w="0" w:type="dxa"/>
            <w:bottom w:w="0" w:type="dxa"/>
          </w:tblCellMar>
        </w:tblPrEx>
        <w:trPr>
          <w:trHeight w:val="757"/>
        </w:trPr>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2.1</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Направление муниципальными комиссиями по делам несовершенн</w:t>
            </w:r>
            <w:r w:rsidRPr="00BA3DA3">
              <w:rPr>
                <w:rFonts w:ascii="Times New Roman" w:hAnsi="Times New Roman" w:cs="Times New Roman"/>
                <w:sz w:val="20"/>
                <w:szCs w:val="20"/>
              </w:rPr>
              <w:t>о</w:t>
            </w:r>
            <w:r w:rsidRPr="00BA3DA3">
              <w:rPr>
                <w:rFonts w:ascii="Times New Roman" w:hAnsi="Times New Roman" w:cs="Times New Roman"/>
                <w:sz w:val="20"/>
                <w:szCs w:val="20"/>
              </w:rPr>
              <w:t>летних в соответствующие организации и должностным лицам обращ</w:t>
            </w:r>
            <w:r w:rsidRPr="00BA3DA3">
              <w:rPr>
                <w:rFonts w:ascii="Times New Roman" w:hAnsi="Times New Roman" w:cs="Times New Roman"/>
                <w:sz w:val="20"/>
                <w:szCs w:val="20"/>
              </w:rPr>
              <w:t>е</w:t>
            </w:r>
            <w:r w:rsidRPr="00BA3DA3">
              <w:rPr>
                <w:rFonts w:ascii="Times New Roman" w:hAnsi="Times New Roman" w:cs="Times New Roman"/>
                <w:sz w:val="20"/>
                <w:szCs w:val="20"/>
              </w:rPr>
              <w:t>ний об устранении причин и условий, способствовавших безнадзорн</w:t>
            </w:r>
            <w:r w:rsidRPr="00BA3DA3">
              <w:rPr>
                <w:rFonts w:ascii="Times New Roman" w:hAnsi="Times New Roman" w:cs="Times New Roman"/>
                <w:sz w:val="20"/>
                <w:szCs w:val="20"/>
              </w:rPr>
              <w:t>о</w:t>
            </w:r>
            <w:r w:rsidRPr="00BA3DA3">
              <w:rPr>
                <w:rFonts w:ascii="Times New Roman" w:hAnsi="Times New Roman" w:cs="Times New Roman"/>
                <w:sz w:val="20"/>
                <w:szCs w:val="20"/>
              </w:rPr>
              <w:t>сти и совершению правонарушений несоверше</w:t>
            </w:r>
            <w:r w:rsidRPr="00BA3DA3">
              <w:rPr>
                <w:rFonts w:ascii="Times New Roman" w:hAnsi="Times New Roman" w:cs="Times New Roman"/>
                <w:sz w:val="20"/>
                <w:szCs w:val="20"/>
              </w:rPr>
              <w:t>н</w:t>
            </w:r>
            <w:r w:rsidRPr="00BA3DA3">
              <w:rPr>
                <w:rFonts w:ascii="Times New Roman" w:hAnsi="Times New Roman" w:cs="Times New Roman"/>
                <w:sz w:val="20"/>
                <w:szCs w:val="20"/>
              </w:rPr>
              <w:t>нолетними</w:t>
            </w:r>
          </w:p>
        </w:tc>
        <w:tc>
          <w:tcPr>
            <w:tcW w:w="722" w:type="pct"/>
            <w:vAlign w:val="center"/>
          </w:tcPr>
          <w:p w:rsidR="00BA3DA3" w:rsidRPr="00BA3DA3" w:rsidRDefault="00BA3DA3" w:rsidP="00BA3DA3">
            <w:pPr>
              <w:spacing w:after="0" w:line="240" w:lineRule="auto"/>
              <w:ind w:left="-15"/>
              <w:jc w:val="center"/>
              <w:rPr>
                <w:rFonts w:ascii="Times New Roman" w:hAnsi="Times New Roman" w:cs="Times New Roman"/>
                <w:sz w:val="20"/>
                <w:szCs w:val="20"/>
              </w:rPr>
            </w:pPr>
          </w:p>
        </w:tc>
      </w:tr>
      <w:tr w:rsidR="00BA3DA3" w:rsidRPr="00BA3DA3" w:rsidTr="00BA3DA3">
        <w:tblPrEx>
          <w:tblCellMar>
            <w:top w:w="0" w:type="dxa"/>
            <w:bottom w:w="0" w:type="dxa"/>
          </w:tblCellMar>
        </w:tblPrEx>
        <w:trPr>
          <w:trHeight w:val="427"/>
        </w:trPr>
        <w:tc>
          <w:tcPr>
            <w:tcW w:w="380" w:type="pct"/>
          </w:tcPr>
          <w:p w:rsidR="00BA3DA3" w:rsidRPr="00BA3DA3" w:rsidRDefault="00BA3DA3" w:rsidP="00BA3DA3">
            <w:pPr>
              <w:pStyle w:val="a4"/>
              <w:jc w:val="center"/>
              <w:rPr>
                <w:rFonts w:ascii="Times New Roman" w:hAnsi="Times New Roman"/>
                <w:sz w:val="20"/>
                <w:szCs w:val="20"/>
              </w:rPr>
            </w:pPr>
            <w:r w:rsidRPr="00BA3DA3">
              <w:rPr>
                <w:rFonts w:ascii="Times New Roman" w:hAnsi="Times New Roman"/>
                <w:sz w:val="20"/>
                <w:szCs w:val="20"/>
              </w:rPr>
              <w:t>2.2</w:t>
            </w:r>
          </w:p>
        </w:tc>
        <w:tc>
          <w:tcPr>
            <w:tcW w:w="3898" w:type="pct"/>
          </w:tcPr>
          <w:p w:rsidR="00BA3DA3" w:rsidRPr="00BA3DA3" w:rsidRDefault="00BA3DA3" w:rsidP="00BA3DA3">
            <w:pPr>
              <w:pStyle w:val="a4"/>
              <w:jc w:val="both"/>
              <w:rPr>
                <w:rFonts w:ascii="Times New Roman" w:hAnsi="Times New Roman"/>
                <w:sz w:val="20"/>
                <w:szCs w:val="20"/>
                <w:lang w:val="ru-RU"/>
              </w:rPr>
            </w:pPr>
            <w:r w:rsidRPr="00BA3DA3">
              <w:rPr>
                <w:rFonts w:ascii="Times New Roman" w:hAnsi="Times New Roman"/>
                <w:sz w:val="20"/>
                <w:szCs w:val="20"/>
                <w:lang w:val="ru-RU"/>
              </w:rPr>
              <w:t xml:space="preserve">Выявление семей с несовершеннолетними детьми, </w:t>
            </w:r>
          </w:p>
          <w:p w:rsidR="00BA3DA3" w:rsidRPr="00BA3DA3" w:rsidRDefault="00BA3DA3" w:rsidP="00BA3DA3">
            <w:pPr>
              <w:pStyle w:val="a4"/>
              <w:jc w:val="both"/>
              <w:rPr>
                <w:rFonts w:ascii="Times New Roman" w:hAnsi="Times New Roman"/>
                <w:sz w:val="20"/>
                <w:szCs w:val="20"/>
                <w:lang w:val="ru-RU"/>
              </w:rPr>
            </w:pPr>
            <w:r w:rsidRPr="00BA3DA3">
              <w:rPr>
                <w:rFonts w:ascii="Times New Roman" w:hAnsi="Times New Roman"/>
                <w:sz w:val="20"/>
                <w:szCs w:val="20"/>
                <w:lang w:val="ru-RU"/>
              </w:rPr>
              <w:t>нужда</w:t>
            </w:r>
            <w:r w:rsidRPr="00BA3DA3">
              <w:rPr>
                <w:rFonts w:ascii="Times New Roman" w:hAnsi="Times New Roman"/>
                <w:sz w:val="20"/>
                <w:szCs w:val="20"/>
                <w:lang w:val="ru-RU"/>
              </w:rPr>
              <w:t>ю</w:t>
            </w:r>
            <w:r w:rsidRPr="00BA3DA3">
              <w:rPr>
                <w:rFonts w:ascii="Times New Roman" w:hAnsi="Times New Roman"/>
                <w:sz w:val="20"/>
                <w:szCs w:val="20"/>
                <w:lang w:val="ru-RU"/>
              </w:rPr>
              <w:t>щихся в оказании социальной помощи</w:t>
            </w:r>
          </w:p>
        </w:tc>
        <w:tc>
          <w:tcPr>
            <w:tcW w:w="722" w:type="pct"/>
            <w:vAlign w:val="center"/>
          </w:tcPr>
          <w:p w:rsidR="00BA3DA3" w:rsidRPr="00BA3DA3" w:rsidRDefault="00BA3DA3" w:rsidP="00BA3DA3">
            <w:pPr>
              <w:pStyle w:val="a4"/>
              <w:jc w:val="center"/>
              <w:rPr>
                <w:rFonts w:ascii="Times New Roman" w:hAnsi="Times New Roman"/>
                <w:sz w:val="20"/>
                <w:szCs w:val="20"/>
                <w:lang w:val="ru-RU"/>
              </w:rPr>
            </w:pPr>
          </w:p>
        </w:tc>
      </w:tr>
      <w:tr w:rsidR="00BA3DA3" w:rsidRPr="00BA3DA3" w:rsidTr="00BA3DA3">
        <w:tblPrEx>
          <w:tblCellMar>
            <w:top w:w="0" w:type="dxa"/>
            <w:bottom w:w="0" w:type="dxa"/>
          </w:tblCellMar>
        </w:tblPrEx>
        <w:trPr>
          <w:trHeight w:val="363"/>
        </w:trPr>
        <w:tc>
          <w:tcPr>
            <w:tcW w:w="380" w:type="pct"/>
          </w:tcPr>
          <w:p w:rsidR="00BA3DA3" w:rsidRPr="00BA3DA3" w:rsidRDefault="00BA3DA3" w:rsidP="00BA3DA3">
            <w:pPr>
              <w:pStyle w:val="a4"/>
              <w:jc w:val="center"/>
              <w:rPr>
                <w:rFonts w:ascii="Times New Roman" w:hAnsi="Times New Roman"/>
                <w:sz w:val="20"/>
                <w:szCs w:val="20"/>
              </w:rPr>
            </w:pPr>
            <w:r w:rsidRPr="00BA3DA3">
              <w:rPr>
                <w:rFonts w:ascii="Times New Roman" w:hAnsi="Times New Roman"/>
                <w:sz w:val="20"/>
                <w:szCs w:val="20"/>
              </w:rPr>
              <w:t>2.3</w:t>
            </w:r>
          </w:p>
        </w:tc>
        <w:tc>
          <w:tcPr>
            <w:tcW w:w="3898" w:type="pct"/>
          </w:tcPr>
          <w:p w:rsidR="00BA3DA3" w:rsidRPr="00BA3DA3" w:rsidRDefault="00BA3DA3" w:rsidP="00BA3DA3">
            <w:pPr>
              <w:pStyle w:val="a4"/>
              <w:jc w:val="both"/>
              <w:rPr>
                <w:rFonts w:ascii="Times New Roman" w:hAnsi="Times New Roman"/>
                <w:sz w:val="20"/>
                <w:szCs w:val="20"/>
                <w:lang w:val="ru-RU"/>
              </w:rPr>
            </w:pPr>
            <w:r w:rsidRPr="00BA3DA3">
              <w:rPr>
                <w:rFonts w:ascii="Times New Roman" w:hAnsi="Times New Roman"/>
                <w:sz w:val="20"/>
                <w:szCs w:val="20"/>
                <w:lang w:val="ru-RU"/>
              </w:rPr>
              <w:t>Выявление несовершеннолетних матерей, нуждающихся в оказании с</w:t>
            </w:r>
            <w:r w:rsidRPr="00BA3DA3">
              <w:rPr>
                <w:rFonts w:ascii="Times New Roman" w:hAnsi="Times New Roman"/>
                <w:sz w:val="20"/>
                <w:szCs w:val="20"/>
                <w:lang w:val="ru-RU"/>
              </w:rPr>
              <w:t>о</w:t>
            </w:r>
            <w:r w:rsidRPr="00BA3DA3">
              <w:rPr>
                <w:rFonts w:ascii="Times New Roman" w:hAnsi="Times New Roman"/>
                <w:sz w:val="20"/>
                <w:szCs w:val="20"/>
                <w:lang w:val="ru-RU"/>
              </w:rPr>
              <w:t>циальной п</w:t>
            </w:r>
            <w:r w:rsidRPr="00BA3DA3">
              <w:rPr>
                <w:rFonts w:ascii="Times New Roman" w:hAnsi="Times New Roman"/>
                <w:sz w:val="20"/>
                <w:szCs w:val="20"/>
                <w:lang w:val="ru-RU"/>
              </w:rPr>
              <w:t>о</w:t>
            </w:r>
            <w:r w:rsidRPr="00BA3DA3">
              <w:rPr>
                <w:rFonts w:ascii="Times New Roman" w:hAnsi="Times New Roman"/>
                <w:sz w:val="20"/>
                <w:szCs w:val="20"/>
                <w:lang w:val="ru-RU"/>
              </w:rPr>
              <w:t>мощи</w:t>
            </w:r>
          </w:p>
        </w:tc>
        <w:tc>
          <w:tcPr>
            <w:tcW w:w="722" w:type="pct"/>
            <w:vAlign w:val="center"/>
          </w:tcPr>
          <w:p w:rsidR="00BA3DA3" w:rsidRPr="00BA3DA3" w:rsidRDefault="00BA3DA3" w:rsidP="00BA3DA3">
            <w:pPr>
              <w:pStyle w:val="a4"/>
              <w:jc w:val="center"/>
              <w:rPr>
                <w:rFonts w:ascii="Times New Roman" w:hAnsi="Times New Roman"/>
                <w:sz w:val="20"/>
                <w:szCs w:val="20"/>
                <w:lang w:val="ru-RU"/>
              </w:rPr>
            </w:pPr>
          </w:p>
        </w:tc>
      </w:tr>
      <w:tr w:rsidR="00BA3DA3" w:rsidRPr="00BA3DA3" w:rsidTr="00BA3DA3">
        <w:tblPrEx>
          <w:tblCellMar>
            <w:top w:w="0" w:type="dxa"/>
            <w:bottom w:w="0" w:type="dxa"/>
          </w:tblCellMar>
        </w:tblPrEx>
        <w:tc>
          <w:tcPr>
            <w:tcW w:w="380" w:type="pct"/>
          </w:tcPr>
          <w:p w:rsidR="00BA3DA3" w:rsidRPr="00BA3DA3" w:rsidRDefault="00BA3DA3" w:rsidP="00BA3DA3">
            <w:pPr>
              <w:pStyle w:val="a4"/>
              <w:jc w:val="center"/>
              <w:rPr>
                <w:rFonts w:ascii="Times New Roman" w:hAnsi="Times New Roman"/>
                <w:sz w:val="20"/>
                <w:szCs w:val="20"/>
              </w:rPr>
            </w:pPr>
            <w:r w:rsidRPr="00BA3DA3">
              <w:rPr>
                <w:rFonts w:ascii="Times New Roman" w:hAnsi="Times New Roman"/>
                <w:sz w:val="20"/>
                <w:szCs w:val="20"/>
              </w:rPr>
              <w:t>2.4</w:t>
            </w:r>
          </w:p>
        </w:tc>
        <w:tc>
          <w:tcPr>
            <w:tcW w:w="3898" w:type="pct"/>
          </w:tcPr>
          <w:p w:rsidR="00BA3DA3" w:rsidRPr="00BA3DA3" w:rsidRDefault="00BA3DA3" w:rsidP="00BA3DA3">
            <w:pPr>
              <w:pStyle w:val="a4"/>
              <w:jc w:val="both"/>
              <w:rPr>
                <w:rFonts w:ascii="Times New Roman" w:hAnsi="Times New Roman"/>
                <w:sz w:val="20"/>
                <w:szCs w:val="20"/>
                <w:lang w:val="ru-RU"/>
              </w:rPr>
            </w:pPr>
            <w:r w:rsidRPr="00BA3DA3">
              <w:rPr>
                <w:rFonts w:ascii="Times New Roman" w:hAnsi="Times New Roman"/>
                <w:sz w:val="20"/>
                <w:szCs w:val="20"/>
                <w:lang w:val="ru-RU"/>
              </w:rPr>
              <w:t>Оказание помощи несовершеннолетним, оказавшимся в трудной жи</w:t>
            </w:r>
            <w:r w:rsidRPr="00BA3DA3">
              <w:rPr>
                <w:rFonts w:ascii="Times New Roman" w:hAnsi="Times New Roman"/>
                <w:sz w:val="20"/>
                <w:szCs w:val="20"/>
                <w:lang w:val="ru-RU"/>
              </w:rPr>
              <w:t>з</w:t>
            </w:r>
            <w:r w:rsidRPr="00BA3DA3">
              <w:rPr>
                <w:rFonts w:ascii="Times New Roman" w:hAnsi="Times New Roman"/>
                <w:sz w:val="20"/>
                <w:szCs w:val="20"/>
                <w:lang w:val="ru-RU"/>
              </w:rPr>
              <w:t>ненной ситуации</w:t>
            </w:r>
          </w:p>
        </w:tc>
        <w:tc>
          <w:tcPr>
            <w:tcW w:w="722" w:type="pct"/>
            <w:vAlign w:val="center"/>
          </w:tcPr>
          <w:p w:rsidR="00BA3DA3" w:rsidRPr="00BA3DA3" w:rsidRDefault="00BA3DA3" w:rsidP="00BA3DA3">
            <w:pPr>
              <w:pStyle w:val="a4"/>
              <w:jc w:val="center"/>
              <w:rPr>
                <w:rFonts w:ascii="Times New Roman" w:hAnsi="Times New Roman"/>
                <w:sz w:val="20"/>
                <w:szCs w:val="20"/>
                <w:lang w:val="ru-RU"/>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2.4.1</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Рассмотрение муниципальными комиссиями по делам несовершенн</w:t>
            </w:r>
            <w:r w:rsidRPr="00BA3DA3">
              <w:rPr>
                <w:rFonts w:ascii="Times New Roman" w:hAnsi="Times New Roman" w:cs="Times New Roman"/>
                <w:sz w:val="20"/>
                <w:szCs w:val="20"/>
              </w:rPr>
              <w:t>о</w:t>
            </w:r>
            <w:r w:rsidRPr="00BA3DA3">
              <w:rPr>
                <w:rFonts w:ascii="Times New Roman" w:hAnsi="Times New Roman" w:cs="Times New Roman"/>
                <w:sz w:val="20"/>
                <w:szCs w:val="20"/>
              </w:rPr>
              <w:t>летних вопросов, связанных с обучением несовершеннолетних в обр</w:t>
            </w:r>
            <w:r w:rsidRPr="00BA3DA3">
              <w:rPr>
                <w:rFonts w:ascii="Times New Roman" w:hAnsi="Times New Roman" w:cs="Times New Roman"/>
                <w:sz w:val="20"/>
                <w:szCs w:val="20"/>
              </w:rPr>
              <w:t>а</w:t>
            </w:r>
            <w:r w:rsidRPr="00BA3DA3">
              <w:rPr>
                <w:rFonts w:ascii="Times New Roman" w:hAnsi="Times New Roman" w:cs="Times New Roman"/>
                <w:sz w:val="20"/>
                <w:szCs w:val="20"/>
              </w:rPr>
              <w:t>зовательных орг</w:t>
            </w:r>
            <w:r w:rsidRPr="00BA3DA3">
              <w:rPr>
                <w:rFonts w:ascii="Times New Roman" w:hAnsi="Times New Roman" w:cs="Times New Roman"/>
                <w:sz w:val="20"/>
                <w:szCs w:val="20"/>
              </w:rPr>
              <w:t>а</w:t>
            </w:r>
            <w:r w:rsidRPr="00BA3DA3">
              <w:rPr>
                <w:rFonts w:ascii="Times New Roman" w:hAnsi="Times New Roman" w:cs="Times New Roman"/>
                <w:sz w:val="20"/>
                <w:szCs w:val="20"/>
              </w:rPr>
              <w:t>низациях</w:t>
            </w:r>
          </w:p>
        </w:tc>
        <w:tc>
          <w:tcPr>
            <w:tcW w:w="722" w:type="pct"/>
            <w:vAlign w:val="center"/>
          </w:tcPr>
          <w:p w:rsidR="00BA3DA3" w:rsidRPr="00BA3DA3" w:rsidRDefault="00BA3DA3" w:rsidP="00BA3DA3">
            <w:pPr>
              <w:pStyle w:val="a4"/>
              <w:jc w:val="center"/>
              <w:rPr>
                <w:rFonts w:ascii="Times New Roman" w:hAnsi="Times New Roman"/>
                <w:sz w:val="20"/>
                <w:szCs w:val="20"/>
                <w:lang w:val="ru-RU"/>
              </w:rPr>
            </w:pPr>
          </w:p>
        </w:tc>
      </w:tr>
      <w:tr w:rsidR="00BA3DA3" w:rsidRPr="00BA3DA3" w:rsidTr="00BA3DA3">
        <w:tblPrEx>
          <w:tblCellMar>
            <w:top w:w="0" w:type="dxa"/>
            <w:bottom w:w="0" w:type="dxa"/>
          </w:tblCellMar>
        </w:tblPrEx>
        <w:tc>
          <w:tcPr>
            <w:tcW w:w="380" w:type="pct"/>
          </w:tcPr>
          <w:p w:rsidR="00BA3DA3" w:rsidRPr="00BA3DA3" w:rsidRDefault="00BA3DA3" w:rsidP="00BA3DA3">
            <w:pPr>
              <w:pStyle w:val="a4"/>
              <w:jc w:val="both"/>
              <w:rPr>
                <w:rFonts w:ascii="Times New Roman" w:hAnsi="Times New Roman"/>
                <w:sz w:val="20"/>
                <w:szCs w:val="20"/>
              </w:rPr>
            </w:pPr>
            <w:r w:rsidRPr="00BA3DA3">
              <w:rPr>
                <w:rFonts w:ascii="Times New Roman" w:hAnsi="Times New Roman"/>
                <w:sz w:val="20"/>
                <w:szCs w:val="20"/>
              </w:rPr>
              <w:lastRenderedPageBreak/>
              <w:t>2.4.2</w:t>
            </w:r>
          </w:p>
        </w:tc>
        <w:tc>
          <w:tcPr>
            <w:tcW w:w="3898" w:type="pct"/>
          </w:tcPr>
          <w:p w:rsidR="00BA3DA3" w:rsidRPr="00BA3DA3" w:rsidRDefault="00BA3DA3" w:rsidP="00BA3DA3">
            <w:pPr>
              <w:pStyle w:val="a4"/>
              <w:jc w:val="both"/>
              <w:rPr>
                <w:rFonts w:ascii="Times New Roman" w:hAnsi="Times New Roman"/>
                <w:sz w:val="20"/>
                <w:szCs w:val="20"/>
                <w:lang w:val="ru-RU"/>
              </w:rPr>
            </w:pPr>
            <w:r w:rsidRPr="00BA3DA3">
              <w:rPr>
                <w:rFonts w:ascii="Times New Roman" w:hAnsi="Times New Roman"/>
                <w:sz w:val="20"/>
                <w:szCs w:val="20"/>
                <w:lang w:val="ru-RU"/>
              </w:rPr>
              <w:t>Оказание комплексной реабилитационной помощи несовершенноле</w:t>
            </w:r>
            <w:r w:rsidRPr="00BA3DA3">
              <w:rPr>
                <w:rFonts w:ascii="Times New Roman" w:hAnsi="Times New Roman"/>
                <w:sz w:val="20"/>
                <w:szCs w:val="20"/>
                <w:lang w:val="ru-RU"/>
              </w:rPr>
              <w:t>т</w:t>
            </w:r>
            <w:r w:rsidRPr="00BA3DA3">
              <w:rPr>
                <w:rFonts w:ascii="Times New Roman" w:hAnsi="Times New Roman"/>
                <w:sz w:val="20"/>
                <w:szCs w:val="20"/>
                <w:lang w:val="ru-RU"/>
              </w:rPr>
              <w:t xml:space="preserve">ним, </w:t>
            </w:r>
            <w:proofErr w:type="gramStart"/>
            <w:r w:rsidRPr="00BA3DA3">
              <w:rPr>
                <w:rFonts w:ascii="Times New Roman" w:hAnsi="Times New Roman"/>
                <w:sz w:val="20"/>
                <w:szCs w:val="20"/>
                <w:lang w:val="ru-RU"/>
              </w:rPr>
              <w:t>ставшим  жертвами</w:t>
            </w:r>
            <w:proofErr w:type="gramEnd"/>
            <w:r w:rsidRPr="00BA3DA3">
              <w:rPr>
                <w:rFonts w:ascii="Times New Roman" w:hAnsi="Times New Roman"/>
                <w:sz w:val="20"/>
                <w:szCs w:val="20"/>
                <w:lang w:val="ru-RU"/>
              </w:rPr>
              <w:t xml:space="preserve"> насилия</w:t>
            </w:r>
          </w:p>
        </w:tc>
        <w:tc>
          <w:tcPr>
            <w:tcW w:w="722" w:type="pct"/>
            <w:vAlign w:val="center"/>
          </w:tcPr>
          <w:p w:rsidR="00BA3DA3" w:rsidRPr="00BA3DA3" w:rsidRDefault="00BA3DA3" w:rsidP="00BA3DA3">
            <w:pPr>
              <w:pStyle w:val="a4"/>
              <w:jc w:val="center"/>
              <w:rPr>
                <w:rFonts w:ascii="Times New Roman" w:hAnsi="Times New Roman"/>
                <w:sz w:val="20"/>
                <w:szCs w:val="20"/>
                <w:lang w:val="ru-RU"/>
              </w:rPr>
            </w:pPr>
          </w:p>
        </w:tc>
      </w:tr>
      <w:tr w:rsidR="00BA3DA3" w:rsidRPr="00BA3DA3" w:rsidTr="00BA3DA3">
        <w:tblPrEx>
          <w:tblCellMar>
            <w:top w:w="0" w:type="dxa"/>
            <w:bottom w:w="0" w:type="dxa"/>
          </w:tblCellMar>
        </w:tblPrEx>
        <w:tc>
          <w:tcPr>
            <w:tcW w:w="380" w:type="pct"/>
          </w:tcPr>
          <w:p w:rsidR="00BA3DA3" w:rsidRPr="00BA3DA3" w:rsidRDefault="00BA3DA3" w:rsidP="00BA3DA3">
            <w:pPr>
              <w:pStyle w:val="a4"/>
              <w:jc w:val="both"/>
              <w:rPr>
                <w:rFonts w:ascii="Times New Roman" w:hAnsi="Times New Roman"/>
                <w:sz w:val="20"/>
                <w:szCs w:val="20"/>
              </w:rPr>
            </w:pPr>
            <w:r w:rsidRPr="00BA3DA3">
              <w:rPr>
                <w:rFonts w:ascii="Times New Roman" w:hAnsi="Times New Roman"/>
                <w:sz w:val="20"/>
                <w:szCs w:val="20"/>
              </w:rPr>
              <w:t>2.4.3</w:t>
            </w:r>
          </w:p>
        </w:tc>
        <w:tc>
          <w:tcPr>
            <w:tcW w:w="3898" w:type="pct"/>
          </w:tcPr>
          <w:p w:rsidR="00BA3DA3" w:rsidRPr="00BA3DA3" w:rsidRDefault="00BA3DA3" w:rsidP="00BA3DA3">
            <w:pPr>
              <w:pStyle w:val="a4"/>
              <w:jc w:val="both"/>
              <w:rPr>
                <w:rFonts w:ascii="Times New Roman" w:hAnsi="Times New Roman"/>
                <w:sz w:val="20"/>
                <w:szCs w:val="20"/>
              </w:rPr>
            </w:pPr>
            <w:proofErr w:type="spellStart"/>
            <w:r w:rsidRPr="00BA3DA3">
              <w:rPr>
                <w:rFonts w:ascii="Times New Roman" w:hAnsi="Times New Roman"/>
                <w:sz w:val="20"/>
                <w:szCs w:val="20"/>
              </w:rPr>
              <w:t>Оказание</w:t>
            </w:r>
            <w:proofErr w:type="spellEnd"/>
            <w:r w:rsidRPr="00BA3DA3">
              <w:rPr>
                <w:rFonts w:ascii="Times New Roman" w:hAnsi="Times New Roman"/>
                <w:sz w:val="20"/>
                <w:szCs w:val="20"/>
              </w:rPr>
              <w:t xml:space="preserve"> </w:t>
            </w:r>
            <w:proofErr w:type="spellStart"/>
            <w:r w:rsidRPr="00BA3DA3">
              <w:rPr>
                <w:rFonts w:ascii="Times New Roman" w:hAnsi="Times New Roman"/>
                <w:sz w:val="20"/>
                <w:szCs w:val="20"/>
              </w:rPr>
              <w:t>иной</w:t>
            </w:r>
            <w:proofErr w:type="spellEnd"/>
            <w:r w:rsidRPr="00BA3DA3">
              <w:rPr>
                <w:rFonts w:ascii="Times New Roman" w:hAnsi="Times New Roman"/>
                <w:sz w:val="20"/>
                <w:szCs w:val="20"/>
              </w:rPr>
              <w:t xml:space="preserve"> </w:t>
            </w:r>
            <w:proofErr w:type="spellStart"/>
            <w:r w:rsidRPr="00BA3DA3">
              <w:rPr>
                <w:rFonts w:ascii="Times New Roman" w:hAnsi="Times New Roman"/>
                <w:sz w:val="20"/>
                <w:szCs w:val="20"/>
              </w:rPr>
              <w:t>помощи</w:t>
            </w:r>
            <w:proofErr w:type="spellEnd"/>
            <w:r w:rsidRPr="00BA3DA3">
              <w:rPr>
                <w:rFonts w:ascii="Times New Roman" w:hAnsi="Times New Roman"/>
                <w:sz w:val="20"/>
                <w:szCs w:val="20"/>
              </w:rPr>
              <w:t xml:space="preserve"> </w:t>
            </w:r>
            <w:proofErr w:type="spellStart"/>
            <w:r w:rsidRPr="00BA3DA3">
              <w:rPr>
                <w:rFonts w:ascii="Times New Roman" w:hAnsi="Times New Roman"/>
                <w:sz w:val="20"/>
                <w:szCs w:val="20"/>
              </w:rPr>
              <w:t>несовершеннолетним</w:t>
            </w:r>
            <w:proofErr w:type="spellEnd"/>
          </w:p>
        </w:tc>
        <w:tc>
          <w:tcPr>
            <w:tcW w:w="722" w:type="pct"/>
            <w:vAlign w:val="center"/>
          </w:tcPr>
          <w:p w:rsidR="00BA3DA3" w:rsidRPr="00BA3DA3" w:rsidRDefault="00BA3DA3" w:rsidP="00BA3DA3">
            <w:pPr>
              <w:pStyle w:val="a4"/>
              <w:jc w:val="center"/>
              <w:rPr>
                <w:rFonts w:ascii="Times New Roman" w:hAnsi="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pStyle w:val="a4"/>
              <w:jc w:val="center"/>
              <w:rPr>
                <w:rFonts w:ascii="Times New Roman" w:hAnsi="Times New Roman"/>
                <w:sz w:val="20"/>
                <w:szCs w:val="20"/>
              </w:rPr>
            </w:pPr>
            <w:r w:rsidRPr="00BA3DA3">
              <w:rPr>
                <w:rFonts w:ascii="Times New Roman" w:hAnsi="Times New Roman"/>
                <w:sz w:val="20"/>
                <w:szCs w:val="20"/>
              </w:rPr>
              <w:t>2.5</w:t>
            </w:r>
          </w:p>
        </w:tc>
        <w:tc>
          <w:tcPr>
            <w:tcW w:w="3898" w:type="pct"/>
          </w:tcPr>
          <w:p w:rsidR="00BA3DA3" w:rsidRPr="00BA3DA3" w:rsidRDefault="00BA3DA3" w:rsidP="00BA3DA3">
            <w:pPr>
              <w:pStyle w:val="a4"/>
              <w:jc w:val="both"/>
              <w:rPr>
                <w:rFonts w:ascii="Times New Roman" w:hAnsi="Times New Roman"/>
                <w:sz w:val="20"/>
                <w:szCs w:val="20"/>
                <w:lang w:val="ru-RU"/>
              </w:rPr>
            </w:pPr>
            <w:r w:rsidRPr="00BA3DA3">
              <w:rPr>
                <w:rFonts w:ascii="Times New Roman" w:hAnsi="Times New Roman"/>
                <w:sz w:val="20"/>
                <w:szCs w:val="20"/>
                <w:lang w:val="ru-RU"/>
              </w:rPr>
              <w:t xml:space="preserve">Трудоустройство несовершеннолетних в возрасте от 14 до </w:t>
            </w:r>
            <w:r w:rsidRPr="00BA3DA3">
              <w:rPr>
                <w:rFonts w:ascii="Times New Roman" w:hAnsi="Times New Roman"/>
                <w:sz w:val="20"/>
                <w:szCs w:val="20"/>
                <w:lang w:val="ru-RU"/>
              </w:rPr>
              <w:br/>
              <w:t>18 лет орг</w:t>
            </w:r>
            <w:r w:rsidRPr="00BA3DA3">
              <w:rPr>
                <w:rFonts w:ascii="Times New Roman" w:hAnsi="Times New Roman"/>
                <w:sz w:val="20"/>
                <w:szCs w:val="20"/>
                <w:lang w:val="ru-RU"/>
              </w:rPr>
              <w:t>а</w:t>
            </w:r>
            <w:r w:rsidRPr="00BA3DA3">
              <w:rPr>
                <w:rFonts w:ascii="Times New Roman" w:hAnsi="Times New Roman"/>
                <w:sz w:val="20"/>
                <w:szCs w:val="20"/>
                <w:lang w:val="ru-RU"/>
              </w:rPr>
              <w:t>нами службы занятости населения</w:t>
            </w:r>
          </w:p>
        </w:tc>
        <w:tc>
          <w:tcPr>
            <w:tcW w:w="722" w:type="pct"/>
            <w:vAlign w:val="center"/>
          </w:tcPr>
          <w:p w:rsidR="00BA3DA3" w:rsidRPr="00BA3DA3" w:rsidRDefault="00BA3DA3" w:rsidP="00BA3DA3">
            <w:pPr>
              <w:pStyle w:val="a4"/>
              <w:jc w:val="center"/>
              <w:rPr>
                <w:rFonts w:ascii="Times New Roman" w:hAnsi="Times New Roman"/>
                <w:sz w:val="20"/>
                <w:szCs w:val="20"/>
                <w:lang w:val="ru-RU"/>
              </w:rPr>
            </w:pPr>
          </w:p>
        </w:tc>
      </w:tr>
      <w:tr w:rsidR="00BA3DA3" w:rsidRPr="00BA3DA3" w:rsidTr="00BA3DA3">
        <w:tblPrEx>
          <w:tblCellMar>
            <w:top w:w="0" w:type="dxa"/>
            <w:bottom w:w="0" w:type="dxa"/>
          </w:tblCellMar>
        </w:tblPrEx>
        <w:tc>
          <w:tcPr>
            <w:tcW w:w="380" w:type="pct"/>
          </w:tcPr>
          <w:p w:rsidR="00BA3DA3" w:rsidRPr="00BA3DA3" w:rsidRDefault="00BA3DA3" w:rsidP="00BA3DA3">
            <w:pPr>
              <w:pStyle w:val="a4"/>
              <w:jc w:val="center"/>
              <w:rPr>
                <w:rFonts w:ascii="Times New Roman" w:hAnsi="Times New Roman"/>
                <w:spacing w:val="-20"/>
                <w:sz w:val="20"/>
                <w:szCs w:val="20"/>
              </w:rPr>
            </w:pPr>
            <w:r w:rsidRPr="00BA3DA3">
              <w:rPr>
                <w:rFonts w:ascii="Times New Roman" w:hAnsi="Times New Roman"/>
                <w:spacing w:val="-20"/>
                <w:sz w:val="20"/>
                <w:szCs w:val="20"/>
              </w:rPr>
              <w:t>2.5.1</w:t>
            </w:r>
          </w:p>
        </w:tc>
        <w:tc>
          <w:tcPr>
            <w:tcW w:w="3898" w:type="pct"/>
          </w:tcPr>
          <w:p w:rsidR="00BA3DA3" w:rsidRPr="00BA3DA3" w:rsidRDefault="00BA3DA3" w:rsidP="00BA3DA3">
            <w:pPr>
              <w:pStyle w:val="a4"/>
              <w:jc w:val="both"/>
              <w:rPr>
                <w:rFonts w:ascii="Times New Roman" w:hAnsi="Times New Roman"/>
                <w:sz w:val="20"/>
                <w:szCs w:val="20"/>
              </w:rPr>
            </w:pPr>
            <w:proofErr w:type="spellStart"/>
            <w:r w:rsidRPr="00BA3DA3">
              <w:rPr>
                <w:rFonts w:ascii="Times New Roman" w:hAnsi="Times New Roman"/>
                <w:sz w:val="20"/>
                <w:szCs w:val="20"/>
              </w:rPr>
              <w:t>Временное</w:t>
            </w:r>
            <w:proofErr w:type="spellEnd"/>
          </w:p>
        </w:tc>
        <w:tc>
          <w:tcPr>
            <w:tcW w:w="722" w:type="pct"/>
            <w:vAlign w:val="center"/>
          </w:tcPr>
          <w:p w:rsidR="00BA3DA3" w:rsidRPr="00BA3DA3" w:rsidRDefault="00BA3DA3" w:rsidP="00BA3DA3">
            <w:pPr>
              <w:pStyle w:val="a4"/>
              <w:jc w:val="center"/>
              <w:rPr>
                <w:rFonts w:ascii="Times New Roman" w:hAnsi="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pStyle w:val="a4"/>
              <w:jc w:val="center"/>
              <w:rPr>
                <w:rFonts w:ascii="Times New Roman" w:hAnsi="Times New Roman"/>
                <w:spacing w:val="-20"/>
                <w:sz w:val="20"/>
                <w:szCs w:val="20"/>
              </w:rPr>
            </w:pPr>
            <w:r w:rsidRPr="00BA3DA3">
              <w:rPr>
                <w:rFonts w:ascii="Times New Roman" w:hAnsi="Times New Roman"/>
                <w:spacing w:val="-20"/>
                <w:sz w:val="20"/>
                <w:szCs w:val="20"/>
              </w:rPr>
              <w:t>2.5.2</w:t>
            </w:r>
          </w:p>
        </w:tc>
        <w:tc>
          <w:tcPr>
            <w:tcW w:w="3898" w:type="pct"/>
          </w:tcPr>
          <w:p w:rsidR="00BA3DA3" w:rsidRPr="00BA3DA3" w:rsidRDefault="00BA3DA3" w:rsidP="00BA3DA3">
            <w:pPr>
              <w:pStyle w:val="a4"/>
              <w:jc w:val="both"/>
              <w:rPr>
                <w:rFonts w:ascii="Times New Roman" w:hAnsi="Times New Roman"/>
                <w:sz w:val="20"/>
                <w:szCs w:val="20"/>
              </w:rPr>
            </w:pPr>
            <w:proofErr w:type="spellStart"/>
            <w:r w:rsidRPr="00BA3DA3">
              <w:rPr>
                <w:rFonts w:ascii="Times New Roman" w:hAnsi="Times New Roman"/>
                <w:sz w:val="20"/>
                <w:szCs w:val="20"/>
              </w:rPr>
              <w:t>Постоянное</w:t>
            </w:r>
            <w:proofErr w:type="spellEnd"/>
          </w:p>
        </w:tc>
        <w:tc>
          <w:tcPr>
            <w:tcW w:w="722" w:type="pct"/>
            <w:vAlign w:val="center"/>
          </w:tcPr>
          <w:p w:rsidR="00BA3DA3" w:rsidRPr="00BA3DA3" w:rsidRDefault="00BA3DA3" w:rsidP="00BA3DA3">
            <w:pPr>
              <w:pStyle w:val="a4"/>
              <w:jc w:val="center"/>
              <w:rPr>
                <w:rFonts w:ascii="Times New Roman" w:hAnsi="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pStyle w:val="a4"/>
              <w:jc w:val="center"/>
              <w:rPr>
                <w:rFonts w:ascii="Times New Roman" w:hAnsi="Times New Roman"/>
                <w:sz w:val="20"/>
                <w:szCs w:val="20"/>
              </w:rPr>
            </w:pPr>
            <w:r w:rsidRPr="00BA3DA3">
              <w:rPr>
                <w:rFonts w:ascii="Times New Roman" w:hAnsi="Times New Roman"/>
                <w:sz w:val="20"/>
                <w:szCs w:val="20"/>
              </w:rPr>
              <w:t>2.6</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Проведение мероприятий по профилактике алкоголизма, нарк</w:t>
            </w:r>
            <w:r w:rsidRPr="00BA3DA3">
              <w:rPr>
                <w:rFonts w:ascii="Times New Roman" w:hAnsi="Times New Roman" w:cs="Times New Roman"/>
                <w:sz w:val="20"/>
                <w:szCs w:val="20"/>
              </w:rPr>
              <w:t>о</w:t>
            </w:r>
            <w:r w:rsidRPr="00BA3DA3">
              <w:rPr>
                <w:rFonts w:ascii="Times New Roman" w:hAnsi="Times New Roman" w:cs="Times New Roman"/>
                <w:sz w:val="20"/>
                <w:szCs w:val="20"/>
              </w:rPr>
              <w:t>мании, курения среди несовершеннолетних</w:t>
            </w:r>
          </w:p>
        </w:tc>
        <w:tc>
          <w:tcPr>
            <w:tcW w:w="722" w:type="pct"/>
            <w:vAlign w:val="center"/>
          </w:tcPr>
          <w:p w:rsidR="00BA3DA3" w:rsidRPr="00BA3DA3" w:rsidRDefault="00BA3DA3" w:rsidP="00BA3DA3">
            <w:pPr>
              <w:pStyle w:val="a4"/>
              <w:jc w:val="center"/>
              <w:rPr>
                <w:rFonts w:ascii="Times New Roman" w:hAnsi="Times New Roman"/>
                <w:sz w:val="20"/>
                <w:szCs w:val="20"/>
                <w:lang w:val="ru-RU"/>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2.7</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 xml:space="preserve">Проведение мероприятий по профилактике ранней </w:t>
            </w:r>
          </w:p>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береме</w:t>
            </w:r>
            <w:r w:rsidRPr="00BA3DA3">
              <w:rPr>
                <w:rFonts w:ascii="Times New Roman" w:hAnsi="Times New Roman" w:cs="Times New Roman"/>
                <w:sz w:val="20"/>
                <w:szCs w:val="20"/>
              </w:rPr>
              <w:t>н</w:t>
            </w:r>
            <w:r w:rsidRPr="00BA3DA3">
              <w:rPr>
                <w:rFonts w:ascii="Times New Roman" w:hAnsi="Times New Roman" w:cs="Times New Roman"/>
                <w:sz w:val="20"/>
                <w:szCs w:val="20"/>
              </w:rPr>
              <w:t>ности среди несовершеннолетних</w:t>
            </w:r>
          </w:p>
        </w:tc>
        <w:tc>
          <w:tcPr>
            <w:tcW w:w="722" w:type="pct"/>
            <w:vAlign w:val="center"/>
          </w:tcPr>
          <w:p w:rsidR="00BA3DA3" w:rsidRPr="00BA3DA3" w:rsidRDefault="00BA3DA3" w:rsidP="00BA3DA3">
            <w:pPr>
              <w:pStyle w:val="a4"/>
              <w:jc w:val="center"/>
              <w:rPr>
                <w:rFonts w:ascii="Times New Roman" w:hAnsi="Times New Roman"/>
                <w:sz w:val="20"/>
                <w:szCs w:val="20"/>
                <w:lang w:val="ru-RU"/>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2.8</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 xml:space="preserve">Проведение мероприятий по обеспечению информационной </w:t>
            </w:r>
            <w:proofErr w:type="gramStart"/>
            <w:r w:rsidRPr="00BA3DA3">
              <w:rPr>
                <w:rFonts w:ascii="Times New Roman" w:hAnsi="Times New Roman" w:cs="Times New Roman"/>
                <w:sz w:val="20"/>
                <w:szCs w:val="20"/>
              </w:rPr>
              <w:t>безопасн</w:t>
            </w:r>
            <w:r w:rsidRPr="00BA3DA3">
              <w:rPr>
                <w:rFonts w:ascii="Times New Roman" w:hAnsi="Times New Roman" w:cs="Times New Roman"/>
                <w:sz w:val="20"/>
                <w:szCs w:val="20"/>
              </w:rPr>
              <w:t>о</w:t>
            </w:r>
            <w:r w:rsidRPr="00BA3DA3">
              <w:rPr>
                <w:rFonts w:ascii="Times New Roman" w:hAnsi="Times New Roman" w:cs="Times New Roman"/>
                <w:sz w:val="20"/>
                <w:szCs w:val="20"/>
              </w:rPr>
              <w:t>сти  несовершеннолетних</w:t>
            </w:r>
            <w:proofErr w:type="gramEnd"/>
          </w:p>
        </w:tc>
        <w:tc>
          <w:tcPr>
            <w:tcW w:w="722" w:type="pct"/>
            <w:vAlign w:val="center"/>
          </w:tcPr>
          <w:p w:rsidR="00BA3DA3" w:rsidRPr="00BA3DA3" w:rsidRDefault="00BA3DA3" w:rsidP="00BA3DA3">
            <w:pPr>
              <w:pStyle w:val="a4"/>
              <w:jc w:val="center"/>
              <w:rPr>
                <w:rFonts w:ascii="Times New Roman" w:hAnsi="Times New Roman"/>
                <w:sz w:val="20"/>
                <w:szCs w:val="20"/>
                <w:lang w:val="ru-RU"/>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2.9</w:t>
            </w:r>
          </w:p>
        </w:tc>
        <w:tc>
          <w:tcPr>
            <w:tcW w:w="3898" w:type="pct"/>
          </w:tcPr>
          <w:p w:rsidR="00BA3DA3" w:rsidRPr="00BA3DA3" w:rsidRDefault="00BA3DA3" w:rsidP="00BA3DA3">
            <w:pPr>
              <w:spacing w:after="0" w:line="240" w:lineRule="auto"/>
              <w:jc w:val="both"/>
              <w:rPr>
                <w:rFonts w:ascii="Times New Roman" w:hAnsi="Times New Roman" w:cs="Times New Roman"/>
                <w:spacing w:val="-4"/>
                <w:sz w:val="20"/>
                <w:szCs w:val="20"/>
              </w:rPr>
            </w:pPr>
            <w:r w:rsidRPr="00BA3DA3">
              <w:rPr>
                <w:rFonts w:ascii="Times New Roman" w:hAnsi="Times New Roman" w:cs="Times New Roman"/>
                <w:spacing w:val="-4"/>
                <w:sz w:val="20"/>
                <w:szCs w:val="20"/>
              </w:rPr>
              <w:t>Проведение мероприятий по профилактике экстремистских проя</w:t>
            </w:r>
            <w:r w:rsidRPr="00BA3DA3">
              <w:rPr>
                <w:rFonts w:ascii="Times New Roman" w:hAnsi="Times New Roman" w:cs="Times New Roman"/>
                <w:spacing w:val="-4"/>
                <w:sz w:val="20"/>
                <w:szCs w:val="20"/>
              </w:rPr>
              <w:t>в</w:t>
            </w:r>
            <w:r w:rsidRPr="00BA3DA3">
              <w:rPr>
                <w:rFonts w:ascii="Times New Roman" w:hAnsi="Times New Roman" w:cs="Times New Roman"/>
                <w:spacing w:val="-4"/>
                <w:sz w:val="20"/>
                <w:szCs w:val="20"/>
              </w:rPr>
              <w:t>лений среди несовершеннолетних, по предупреждению вовлечения их в дестру</w:t>
            </w:r>
            <w:r w:rsidRPr="00BA3DA3">
              <w:rPr>
                <w:rFonts w:ascii="Times New Roman" w:hAnsi="Times New Roman" w:cs="Times New Roman"/>
                <w:spacing w:val="-4"/>
                <w:sz w:val="20"/>
                <w:szCs w:val="20"/>
              </w:rPr>
              <w:t>к</w:t>
            </w:r>
            <w:r w:rsidRPr="00BA3DA3">
              <w:rPr>
                <w:rFonts w:ascii="Times New Roman" w:hAnsi="Times New Roman" w:cs="Times New Roman"/>
                <w:spacing w:val="-4"/>
                <w:sz w:val="20"/>
                <w:szCs w:val="20"/>
              </w:rPr>
              <w:t>тивные молодежные су</w:t>
            </w:r>
            <w:r w:rsidRPr="00BA3DA3">
              <w:rPr>
                <w:rFonts w:ascii="Times New Roman" w:hAnsi="Times New Roman" w:cs="Times New Roman"/>
                <w:spacing w:val="-4"/>
                <w:sz w:val="20"/>
                <w:szCs w:val="20"/>
              </w:rPr>
              <w:t>б</w:t>
            </w:r>
            <w:r w:rsidRPr="00BA3DA3">
              <w:rPr>
                <w:rFonts w:ascii="Times New Roman" w:hAnsi="Times New Roman" w:cs="Times New Roman"/>
                <w:spacing w:val="-4"/>
                <w:sz w:val="20"/>
                <w:szCs w:val="20"/>
              </w:rPr>
              <w:t>культуры</w:t>
            </w:r>
          </w:p>
        </w:tc>
        <w:tc>
          <w:tcPr>
            <w:tcW w:w="722" w:type="pct"/>
            <w:vAlign w:val="center"/>
          </w:tcPr>
          <w:p w:rsidR="00BA3DA3" w:rsidRPr="00BA3DA3" w:rsidRDefault="00BA3DA3" w:rsidP="00BA3DA3">
            <w:pPr>
              <w:pStyle w:val="a4"/>
              <w:jc w:val="center"/>
              <w:rPr>
                <w:rFonts w:ascii="Times New Roman" w:hAnsi="Times New Roman"/>
                <w:sz w:val="20"/>
                <w:szCs w:val="20"/>
                <w:lang w:val="ru-RU"/>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2.10</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 xml:space="preserve">Проведение мероприятий по профилактике </w:t>
            </w:r>
          </w:p>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дорожно-транспортного травматизма, травматизма на железнодоро</w:t>
            </w:r>
            <w:r w:rsidRPr="00BA3DA3">
              <w:rPr>
                <w:rFonts w:ascii="Times New Roman" w:hAnsi="Times New Roman" w:cs="Times New Roman"/>
                <w:sz w:val="20"/>
                <w:szCs w:val="20"/>
              </w:rPr>
              <w:t>ж</w:t>
            </w:r>
            <w:r w:rsidRPr="00BA3DA3">
              <w:rPr>
                <w:rFonts w:ascii="Times New Roman" w:hAnsi="Times New Roman" w:cs="Times New Roman"/>
                <w:sz w:val="20"/>
                <w:szCs w:val="20"/>
              </w:rPr>
              <w:t>ных объектах среди несовершеннолетних</w:t>
            </w:r>
          </w:p>
        </w:tc>
        <w:tc>
          <w:tcPr>
            <w:tcW w:w="722" w:type="pct"/>
            <w:vAlign w:val="center"/>
          </w:tcPr>
          <w:p w:rsidR="00BA3DA3" w:rsidRPr="00BA3DA3" w:rsidRDefault="00BA3DA3" w:rsidP="00BA3DA3">
            <w:pPr>
              <w:pStyle w:val="a4"/>
              <w:jc w:val="center"/>
              <w:rPr>
                <w:rFonts w:ascii="Times New Roman" w:hAnsi="Times New Roman"/>
                <w:sz w:val="20"/>
                <w:szCs w:val="20"/>
                <w:lang w:val="ru-RU"/>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2.11</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Проведение мероприятий по профилактике бытовых пожаров по пр</w:t>
            </w:r>
            <w:r w:rsidRPr="00BA3DA3">
              <w:rPr>
                <w:rFonts w:ascii="Times New Roman" w:hAnsi="Times New Roman" w:cs="Times New Roman"/>
                <w:sz w:val="20"/>
                <w:szCs w:val="20"/>
              </w:rPr>
              <w:t>и</w:t>
            </w:r>
            <w:r w:rsidRPr="00BA3DA3">
              <w:rPr>
                <w:rFonts w:ascii="Times New Roman" w:hAnsi="Times New Roman" w:cs="Times New Roman"/>
                <w:sz w:val="20"/>
                <w:szCs w:val="20"/>
              </w:rPr>
              <w:t xml:space="preserve">чине детской шалости </w:t>
            </w:r>
          </w:p>
        </w:tc>
        <w:tc>
          <w:tcPr>
            <w:tcW w:w="722" w:type="pct"/>
            <w:vAlign w:val="center"/>
          </w:tcPr>
          <w:p w:rsidR="00BA3DA3" w:rsidRPr="00BA3DA3" w:rsidRDefault="00BA3DA3" w:rsidP="00BA3DA3">
            <w:pPr>
              <w:pStyle w:val="a4"/>
              <w:jc w:val="center"/>
              <w:rPr>
                <w:rFonts w:ascii="Times New Roman" w:hAnsi="Times New Roman"/>
                <w:sz w:val="20"/>
                <w:szCs w:val="20"/>
                <w:lang w:val="ru-RU"/>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3</w:t>
            </w:r>
          </w:p>
        </w:tc>
        <w:tc>
          <w:tcPr>
            <w:tcW w:w="3898" w:type="pct"/>
          </w:tcPr>
          <w:p w:rsidR="00BA3DA3" w:rsidRPr="00BA3DA3" w:rsidRDefault="00BA3DA3" w:rsidP="00BA3DA3">
            <w:pPr>
              <w:pStyle w:val="a4"/>
              <w:jc w:val="both"/>
              <w:rPr>
                <w:rFonts w:ascii="Times New Roman" w:hAnsi="Times New Roman"/>
                <w:sz w:val="20"/>
                <w:szCs w:val="20"/>
                <w:lang w:val="ru-RU"/>
              </w:rPr>
            </w:pPr>
            <w:r w:rsidRPr="00BA3DA3">
              <w:rPr>
                <w:rFonts w:ascii="Times New Roman" w:hAnsi="Times New Roman"/>
                <w:sz w:val="20"/>
                <w:szCs w:val="20"/>
                <w:lang w:val="ru-RU"/>
              </w:rPr>
              <w:t xml:space="preserve">Предупреждение правонарушений против семьи и </w:t>
            </w:r>
          </w:p>
          <w:p w:rsidR="00BA3DA3" w:rsidRPr="00BA3DA3" w:rsidRDefault="00BA3DA3" w:rsidP="00BA3DA3">
            <w:pPr>
              <w:pStyle w:val="a4"/>
              <w:jc w:val="both"/>
              <w:rPr>
                <w:rFonts w:ascii="Times New Roman" w:hAnsi="Times New Roman"/>
                <w:sz w:val="20"/>
                <w:szCs w:val="20"/>
                <w:lang w:val="ru-RU"/>
              </w:rPr>
            </w:pPr>
            <w:r w:rsidRPr="00BA3DA3">
              <w:rPr>
                <w:rFonts w:ascii="Times New Roman" w:hAnsi="Times New Roman"/>
                <w:sz w:val="20"/>
                <w:szCs w:val="20"/>
                <w:lang w:val="ru-RU"/>
              </w:rPr>
              <w:t>несовершенноле</w:t>
            </w:r>
            <w:r w:rsidRPr="00BA3DA3">
              <w:rPr>
                <w:rFonts w:ascii="Times New Roman" w:hAnsi="Times New Roman"/>
                <w:sz w:val="20"/>
                <w:szCs w:val="20"/>
                <w:lang w:val="ru-RU"/>
              </w:rPr>
              <w:t>т</w:t>
            </w:r>
            <w:r w:rsidRPr="00BA3DA3">
              <w:rPr>
                <w:rFonts w:ascii="Times New Roman" w:hAnsi="Times New Roman"/>
                <w:sz w:val="20"/>
                <w:szCs w:val="20"/>
                <w:lang w:val="ru-RU"/>
              </w:rPr>
              <w:t>них</w:t>
            </w:r>
          </w:p>
        </w:tc>
        <w:tc>
          <w:tcPr>
            <w:tcW w:w="722" w:type="pct"/>
            <w:vAlign w:val="center"/>
          </w:tcPr>
          <w:p w:rsidR="00BA3DA3" w:rsidRPr="00BA3DA3" w:rsidRDefault="00BA3DA3" w:rsidP="00BA3DA3">
            <w:pPr>
              <w:pStyle w:val="a4"/>
              <w:jc w:val="center"/>
              <w:rPr>
                <w:rFonts w:ascii="Times New Roman" w:hAnsi="Times New Roman"/>
                <w:sz w:val="20"/>
                <w:szCs w:val="20"/>
                <w:lang w:val="ru-RU"/>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3.1</w:t>
            </w:r>
          </w:p>
        </w:tc>
        <w:tc>
          <w:tcPr>
            <w:tcW w:w="3898" w:type="pct"/>
          </w:tcPr>
          <w:p w:rsidR="00BA3DA3" w:rsidRPr="00BA3DA3" w:rsidRDefault="00BA3DA3" w:rsidP="00BA3DA3">
            <w:pPr>
              <w:pStyle w:val="a4"/>
              <w:rPr>
                <w:rFonts w:ascii="Times New Roman" w:hAnsi="Times New Roman"/>
                <w:sz w:val="20"/>
                <w:szCs w:val="20"/>
                <w:lang w:val="ru-RU"/>
              </w:rPr>
            </w:pPr>
            <w:r w:rsidRPr="00BA3DA3">
              <w:rPr>
                <w:rFonts w:ascii="Times New Roman" w:hAnsi="Times New Roman"/>
                <w:sz w:val="20"/>
                <w:szCs w:val="20"/>
                <w:lang w:val="ru-RU"/>
              </w:rPr>
              <w:t>Привлечение совершеннолетних лиц к уголовной ответс</w:t>
            </w:r>
            <w:r w:rsidRPr="00BA3DA3">
              <w:rPr>
                <w:rFonts w:ascii="Times New Roman" w:hAnsi="Times New Roman"/>
                <w:sz w:val="20"/>
                <w:szCs w:val="20"/>
                <w:lang w:val="ru-RU"/>
              </w:rPr>
              <w:t>т</w:t>
            </w:r>
            <w:r w:rsidRPr="00BA3DA3">
              <w:rPr>
                <w:rFonts w:ascii="Times New Roman" w:hAnsi="Times New Roman"/>
                <w:sz w:val="20"/>
                <w:szCs w:val="20"/>
                <w:lang w:val="ru-RU"/>
              </w:rPr>
              <w:t>венности за преступления, совершенные в отношении нес</w:t>
            </w:r>
            <w:r w:rsidRPr="00BA3DA3">
              <w:rPr>
                <w:rFonts w:ascii="Times New Roman" w:hAnsi="Times New Roman"/>
                <w:sz w:val="20"/>
                <w:szCs w:val="20"/>
                <w:lang w:val="ru-RU"/>
              </w:rPr>
              <w:t>о</w:t>
            </w:r>
            <w:r w:rsidRPr="00BA3DA3">
              <w:rPr>
                <w:rFonts w:ascii="Times New Roman" w:hAnsi="Times New Roman"/>
                <w:sz w:val="20"/>
                <w:szCs w:val="20"/>
                <w:lang w:val="ru-RU"/>
              </w:rPr>
              <w:t>вершеннолетних</w:t>
            </w:r>
          </w:p>
        </w:tc>
        <w:tc>
          <w:tcPr>
            <w:tcW w:w="722" w:type="pct"/>
            <w:vAlign w:val="center"/>
          </w:tcPr>
          <w:p w:rsidR="00BA3DA3" w:rsidRPr="00BA3DA3" w:rsidRDefault="00BA3DA3" w:rsidP="00BA3DA3">
            <w:pPr>
              <w:pStyle w:val="a4"/>
              <w:jc w:val="center"/>
              <w:rPr>
                <w:rFonts w:ascii="Times New Roman" w:hAnsi="Times New Roman"/>
                <w:sz w:val="20"/>
                <w:szCs w:val="20"/>
                <w:lang w:val="ru-RU"/>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3.1.1</w:t>
            </w:r>
          </w:p>
        </w:tc>
        <w:tc>
          <w:tcPr>
            <w:tcW w:w="3898" w:type="pct"/>
          </w:tcPr>
          <w:p w:rsidR="00BA3DA3" w:rsidRPr="00BA3DA3" w:rsidRDefault="00BA3DA3" w:rsidP="00BA3DA3">
            <w:pPr>
              <w:pStyle w:val="a4"/>
              <w:jc w:val="both"/>
              <w:rPr>
                <w:rFonts w:ascii="Times New Roman" w:hAnsi="Times New Roman"/>
                <w:spacing w:val="-4"/>
                <w:sz w:val="20"/>
                <w:szCs w:val="20"/>
                <w:lang w:val="ru-RU"/>
              </w:rPr>
            </w:pPr>
            <w:r w:rsidRPr="00BA3DA3">
              <w:rPr>
                <w:rFonts w:ascii="Times New Roman" w:hAnsi="Times New Roman"/>
                <w:spacing w:val="-4"/>
                <w:sz w:val="20"/>
                <w:szCs w:val="20"/>
                <w:lang w:val="ru-RU"/>
              </w:rPr>
              <w:t>По статье 150 «Вовлечение несовершеннолетнего в совершение престу</w:t>
            </w:r>
            <w:r w:rsidRPr="00BA3DA3">
              <w:rPr>
                <w:rFonts w:ascii="Times New Roman" w:hAnsi="Times New Roman"/>
                <w:spacing w:val="-4"/>
                <w:sz w:val="20"/>
                <w:szCs w:val="20"/>
                <w:lang w:val="ru-RU"/>
              </w:rPr>
              <w:t>п</w:t>
            </w:r>
            <w:r w:rsidRPr="00BA3DA3">
              <w:rPr>
                <w:rFonts w:ascii="Times New Roman" w:hAnsi="Times New Roman"/>
                <w:spacing w:val="-4"/>
                <w:sz w:val="20"/>
                <w:szCs w:val="20"/>
                <w:lang w:val="ru-RU"/>
              </w:rPr>
              <w:t>ления» Уголовного кодекса Российской Федер</w:t>
            </w:r>
            <w:r w:rsidRPr="00BA3DA3">
              <w:rPr>
                <w:rFonts w:ascii="Times New Roman" w:hAnsi="Times New Roman"/>
                <w:spacing w:val="-4"/>
                <w:sz w:val="20"/>
                <w:szCs w:val="20"/>
                <w:lang w:val="ru-RU"/>
              </w:rPr>
              <w:t>а</w:t>
            </w:r>
            <w:r w:rsidRPr="00BA3DA3">
              <w:rPr>
                <w:rFonts w:ascii="Times New Roman" w:hAnsi="Times New Roman"/>
                <w:spacing w:val="-4"/>
                <w:sz w:val="20"/>
                <w:szCs w:val="20"/>
                <w:lang w:val="ru-RU"/>
              </w:rPr>
              <w:t xml:space="preserve">ции </w:t>
            </w:r>
          </w:p>
        </w:tc>
        <w:tc>
          <w:tcPr>
            <w:tcW w:w="722" w:type="pct"/>
            <w:vAlign w:val="center"/>
          </w:tcPr>
          <w:p w:rsidR="00BA3DA3" w:rsidRPr="00BA3DA3" w:rsidRDefault="00BA3DA3" w:rsidP="00BA3DA3">
            <w:pPr>
              <w:spacing w:after="0" w:line="240" w:lineRule="auto"/>
              <w:ind w:left="-15"/>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3.1.2</w:t>
            </w:r>
          </w:p>
        </w:tc>
        <w:tc>
          <w:tcPr>
            <w:tcW w:w="3898" w:type="pct"/>
          </w:tcPr>
          <w:p w:rsidR="00BA3DA3" w:rsidRPr="00BA3DA3" w:rsidRDefault="00BA3DA3" w:rsidP="00BA3DA3">
            <w:pPr>
              <w:pStyle w:val="a4"/>
              <w:jc w:val="both"/>
              <w:rPr>
                <w:rFonts w:ascii="Times New Roman" w:hAnsi="Times New Roman"/>
                <w:sz w:val="20"/>
                <w:szCs w:val="20"/>
                <w:lang w:val="ru-RU"/>
              </w:rPr>
            </w:pPr>
            <w:r w:rsidRPr="00BA3DA3">
              <w:rPr>
                <w:rFonts w:ascii="Times New Roman" w:hAnsi="Times New Roman"/>
                <w:sz w:val="20"/>
                <w:szCs w:val="20"/>
                <w:lang w:val="ru-RU"/>
              </w:rPr>
              <w:t>По статье 151 «Вовлечение несовершеннолетнего в совершение ант</w:t>
            </w:r>
            <w:r w:rsidRPr="00BA3DA3">
              <w:rPr>
                <w:rFonts w:ascii="Times New Roman" w:hAnsi="Times New Roman"/>
                <w:sz w:val="20"/>
                <w:szCs w:val="20"/>
                <w:lang w:val="ru-RU"/>
              </w:rPr>
              <w:t>и</w:t>
            </w:r>
            <w:r w:rsidRPr="00BA3DA3">
              <w:rPr>
                <w:rFonts w:ascii="Times New Roman" w:hAnsi="Times New Roman"/>
                <w:sz w:val="20"/>
                <w:szCs w:val="20"/>
                <w:lang w:val="ru-RU"/>
              </w:rPr>
              <w:t xml:space="preserve">общественных действий» Уголовного кодекса Российской Федерации </w:t>
            </w:r>
          </w:p>
        </w:tc>
        <w:tc>
          <w:tcPr>
            <w:tcW w:w="722" w:type="pct"/>
            <w:vAlign w:val="center"/>
          </w:tcPr>
          <w:p w:rsidR="00BA3DA3" w:rsidRPr="00BA3DA3" w:rsidRDefault="00BA3DA3" w:rsidP="00BA3DA3">
            <w:pPr>
              <w:pStyle w:val="a4"/>
              <w:jc w:val="center"/>
              <w:rPr>
                <w:rFonts w:ascii="Times New Roman" w:hAnsi="Times New Roman"/>
                <w:sz w:val="20"/>
                <w:szCs w:val="20"/>
                <w:lang w:val="ru-RU"/>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3.1.3</w:t>
            </w:r>
          </w:p>
        </w:tc>
        <w:tc>
          <w:tcPr>
            <w:tcW w:w="3898" w:type="pct"/>
          </w:tcPr>
          <w:p w:rsidR="00BA3DA3" w:rsidRPr="00BA3DA3" w:rsidRDefault="00BA3DA3" w:rsidP="00BA3DA3">
            <w:pPr>
              <w:pStyle w:val="a4"/>
              <w:jc w:val="both"/>
              <w:rPr>
                <w:rFonts w:ascii="Times New Roman" w:hAnsi="Times New Roman"/>
                <w:spacing w:val="-4"/>
                <w:sz w:val="20"/>
                <w:szCs w:val="20"/>
                <w:lang w:val="ru-RU"/>
              </w:rPr>
            </w:pPr>
            <w:r w:rsidRPr="00BA3DA3">
              <w:rPr>
                <w:rFonts w:ascii="Times New Roman" w:hAnsi="Times New Roman"/>
                <w:spacing w:val="-4"/>
                <w:sz w:val="20"/>
                <w:szCs w:val="20"/>
                <w:lang w:val="ru-RU"/>
              </w:rPr>
              <w:t>По статье 151.1 «Розничная продажа несовершеннолетним алк</w:t>
            </w:r>
            <w:r w:rsidRPr="00BA3DA3">
              <w:rPr>
                <w:rFonts w:ascii="Times New Roman" w:hAnsi="Times New Roman"/>
                <w:spacing w:val="-4"/>
                <w:sz w:val="20"/>
                <w:szCs w:val="20"/>
                <w:lang w:val="ru-RU"/>
              </w:rPr>
              <w:t>о</w:t>
            </w:r>
            <w:r w:rsidRPr="00BA3DA3">
              <w:rPr>
                <w:rFonts w:ascii="Times New Roman" w:hAnsi="Times New Roman"/>
                <w:spacing w:val="-4"/>
                <w:sz w:val="20"/>
                <w:szCs w:val="20"/>
                <w:lang w:val="ru-RU"/>
              </w:rPr>
              <w:t>гольной продукции» Уголовного кодекса Российской Фед</w:t>
            </w:r>
            <w:r w:rsidRPr="00BA3DA3">
              <w:rPr>
                <w:rFonts w:ascii="Times New Roman" w:hAnsi="Times New Roman"/>
                <w:spacing w:val="-4"/>
                <w:sz w:val="20"/>
                <w:szCs w:val="20"/>
                <w:lang w:val="ru-RU"/>
              </w:rPr>
              <w:t>е</w:t>
            </w:r>
            <w:r w:rsidRPr="00BA3DA3">
              <w:rPr>
                <w:rFonts w:ascii="Times New Roman" w:hAnsi="Times New Roman"/>
                <w:spacing w:val="-4"/>
                <w:sz w:val="20"/>
                <w:szCs w:val="20"/>
                <w:lang w:val="ru-RU"/>
              </w:rPr>
              <w:t xml:space="preserve">рации </w:t>
            </w:r>
          </w:p>
        </w:tc>
        <w:tc>
          <w:tcPr>
            <w:tcW w:w="722" w:type="pct"/>
            <w:vAlign w:val="center"/>
          </w:tcPr>
          <w:p w:rsidR="00BA3DA3" w:rsidRPr="00BA3DA3" w:rsidRDefault="00BA3DA3" w:rsidP="00BA3DA3">
            <w:pPr>
              <w:pStyle w:val="a4"/>
              <w:jc w:val="center"/>
              <w:rPr>
                <w:rFonts w:ascii="Times New Roman" w:hAnsi="Times New Roman"/>
                <w:sz w:val="20"/>
                <w:szCs w:val="20"/>
                <w:lang w:val="ru-RU"/>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3.1.4</w:t>
            </w:r>
          </w:p>
        </w:tc>
        <w:tc>
          <w:tcPr>
            <w:tcW w:w="3898" w:type="pct"/>
          </w:tcPr>
          <w:p w:rsidR="00BA3DA3" w:rsidRPr="00BA3DA3" w:rsidRDefault="00BA3DA3" w:rsidP="00BA3DA3">
            <w:pPr>
              <w:pStyle w:val="a4"/>
              <w:rPr>
                <w:rFonts w:ascii="Times New Roman" w:hAnsi="Times New Roman"/>
                <w:sz w:val="20"/>
                <w:szCs w:val="20"/>
                <w:lang w:val="ru-RU"/>
              </w:rPr>
            </w:pPr>
            <w:r w:rsidRPr="00BA3DA3">
              <w:rPr>
                <w:rFonts w:ascii="Times New Roman" w:hAnsi="Times New Roman"/>
                <w:sz w:val="20"/>
                <w:szCs w:val="20"/>
                <w:lang w:val="ru-RU"/>
              </w:rPr>
              <w:t>По статье 156 «Неисполнение обязанностей по воспитанию несове</w:t>
            </w:r>
            <w:r w:rsidRPr="00BA3DA3">
              <w:rPr>
                <w:rFonts w:ascii="Times New Roman" w:hAnsi="Times New Roman"/>
                <w:sz w:val="20"/>
                <w:szCs w:val="20"/>
                <w:lang w:val="ru-RU"/>
              </w:rPr>
              <w:t>р</w:t>
            </w:r>
            <w:r w:rsidRPr="00BA3DA3">
              <w:rPr>
                <w:rFonts w:ascii="Times New Roman" w:hAnsi="Times New Roman"/>
                <w:sz w:val="20"/>
                <w:szCs w:val="20"/>
                <w:lang w:val="ru-RU"/>
              </w:rPr>
              <w:t>шеннолетнего» Уголовного кодекса Российской Ф</w:t>
            </w:r>
            <w:r w:rsidRPr="00BA3DA3">
              <w:rPr>
                <w:rFonts w:ascii="Times New Roman" w:hAnsi="Times New Roman"/>
                <w:sz w:val="20"/>
                <w:szCs w:val="20"/>
                <w:lang w:val="ru-RU"/>
              </w:rPr>
              <w:t>е</w:t>
            </w:r>
            <w:r w:rsidRPr="00BA3DA3">
              <w:rPr>
                <w:rFonts w:ascii="Times New Roman" w:hAnsi="Times New Roman"/>
                <w:sz w:val="20"/>
                <w:szCs w:val="20"/>
                <w:lang w:val="ru-RU"/>
              </w:rPr>
              <w:t xml:space="preserve">дерации </w:t>
            </w:r>
          </w:p>
        </w:tc>
        <w:tc>
          <w:tcPr>
            <w:tcW w:w="722" w:type="pct"/>
            <w:vAlign w:val="center"/>
          </w:tcPr>
          <w:p w:rsidR="00BA3DA3" w:rsidRPr="00BA3DA3" w:rsidRDefault="00BA3DA3" w:rsidP="00BA3DA3">
            <w:pPr>
              <w:spacing w:after="0" w:line="240" w:lineRule="auto"/>
              <w:ind w:left="-15"/>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3.1.5</w:t>
            </w:r>
          </w:p>
        </w:tc>
        <w:tc>
          <w:tcPr>
            <w:tcW w:w="3898" w:type="pct"/>
          </w:tcPr>
          <w:p w:rsidR="00BA3DA3" w:rsidRPr="00BA3DA3" w:rsidRDefault="00BA3DA3" w:rsidP="00BA3DA3">
            <w:pPr>
              <w:pStyle w:val="a4"/>
              <w:rPr>
                <w:rFonts w:ascii="Times New Roman" w:hAnsi="Times New Roman"/>
                <w:sz w:val="20"/>
                <w:szCs w:val="20"/>
                <w:lang w:val="ru-RU"/>
              </w:rPr>
            </w:pPr>
            <w:r w:rsidRPr="00BA3DA3">
              <w:rPr>
                <w:rFonts w:ascii="Times New Roman" w:hAnsi="Times New Roman"/>
                <w:sz w:val="20"/>
                <w:szCs w:val="20"/>
                <w:lang w:val="ru-RU"/>
              </w:rPr>
              <w:t>По статье 230 «Склонение к потреблению наркотических средств, пс</w:t>
            </w:r>
            <w:r w:rsidRPr="00BA3DA3">
              <w:rPr>
                <w:rFonts w:ascii="Times New Roman" w:hAnsi="Times New Roman"/>
                <w:sz w:val="20"/>
                <w:szCs w:val="20"/>
                <w:lang w:val="ru-RU"/>
              </w:rPr>
              <w:t>и</w:t>
            </w:r>
            <w:r w:rsidRPr="00BA3DA3">
              <w:rPr>
                <w:rFonts w:ascii="Times New Roman" w:hAnsi="Times New Roman"/>
                <w:sz w:val="20"/>
                <w:szCs w:val="20"/>
                <w:lang w:val="ru-RU"/>
              </w:rPr>
              <w:t>хотропных веществ или их аналогов» Уголовного кодекса Росси</w:t>
            </w:r>
            <w:r w:rsidRPr="00BA3DA3">
              <w:rPr>
                <w:rFonts w:ascii="Times New Roman" w:hAnsi="Times New Roman"/>
                <w:sz w:val="20"/>
                <w:szCs w:val="20"/>
                <w:lang w:val="ru-RU"/>
              </w:rPr>
              <w:t>й</w:t>
            </w:r>
            <w:r w:rsidRPr="00BA3DA3">
              <w:rPr>
                <w:rFonts w:ascii="Times New Roman" w:hAnsi="Times New Roman"/>
                <w:sz w:val="20"/>
                <w:szCs w:val="20"/>
                <w:lang w:val="ru-RU"/>
              </w:rPr>
              <w:t xml:space="preserve">ской Федерации </w:t>
            </w:r>
          </w:p>
        </w:tc>
        <w:tc>
          <w:tcPr>
            <w:tcW w:w="722" w:type="pct"/>
            <w:vAlign w:val="center"/>
          </w:tcPr>
          <w:p w:rsidR="00BA3DA3" w:rsidRPr="00BA3DA3" w:rsidRDefault="00BA3DA3" w:rsidP="00BA3DA3">
            <w:pPr>
              <w:spacing w:after="0" w:line="240" w:lineRule="auto"/>
              <w:ind w:left="-15"/>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3.1.6</w:t>
            </w:r>
          </w:p>
        </w:tc>
        <w:tc>
          <w:tcPr>
            <w:tcW w:w="3898" w:type="pct"/>
          </w:tcPr>
          <w:p w:rsidR="00BA3DA3" w:rsidRPr="00BA3DA3" w:rsidRDefault="00BA3DA3" w:rsidP="00BA3DA3">
            <w:pPr>
              <w:pStyle w:val="a4"/>
              <w:rPr>
                <w:rFonts w:ascii="Times New Roman" w:hAnsi="Times New Roman"/>
                <w:sz w:val="20"/>
                <w:szCs w:val="20"/>
                <w:lang w:val="ru-RU"/>
              </w:rPr>
            </w:pPr>
            <w:r w:rsidRPr="00BA3DA3">
              <w:rPr>
                <w:rFonts w:ascii="Times New Roman" w:hAnsi="Times New Roman"/>
                <w:sz w:val="20"/>
                <w:szCs w:val="20"/>
                <w:lang w:val="ru-RU"/>
              </w:rPr>
              <w:t>По иным статьям Уголовного кодекса Российской Ф</w:t>
            </w:r>
            <w:r w:rsidRPr="00BA3DA3">
              <w:rPr>
                <w:rFonts w:ascii="Times New Roman" w:hAnsi="Times New Roman"/>
                <w:sz w:val="20"/>
                <w:szCs w:val="20"/>
                <w:lang w:val="ru-RU"/>
              </w:rPr>
              <w:t>е</w:t>
            </w:r>
            <w:r w:rsidRPr="00BA3DA3">
              <w:rPr>
                <w:rFonts w:ascii="Times New Roman" w:hAnsi="Times New Roman"/>
                <w:sz w:val="20"/>
                <w:szCs w:val="20"/>
                <w:lang w:val="ru-RU"/>
              </w:rPr>
              <w:t>дерации</w:t>
            </w:r>
          </w:p>
        </w:tc>
        <w:tc>
          <w:tcPr>
            <w:tcW w:w="722" w:type="pct"/>
            <w:vAlign w:val="center"/>
          </w:tcPr>
          <w:p w:rsidR="00BA3DA3" w:rsidRPr="00BA3DA3" w:rsidRDefault="00BA3DA3" w:rsidP="00BA3DA3">
            <w:pPr>
              <w:spacing w:after="0" w:line="240" w:lineRule="auto"/>
              <w:ind w:left="-15"/>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3.2</w:t>
            </w:r>
          </w:p>
        </w:tc>
        <w:tc>
          <w:tcPr>
            <w:tcW w:w="3898" w:type="pct"/>
          </w:tcPr>
          <w:p w:rsidR="00BA3DA3" w:rsidRPr="00BA3DA3" w:rsidRDefault="00BA3DA3" w:rsidP="00BA3DA3">
            <w:pPr>
              <w:pStyle w:val="a4"/>
              <w:jc w:val="both"/>
              <w:rPr>
                <w:rFonts w:ascii="Times New Roman" w:hAnsi="Times New Roman"/>
                <w:sz w:val="20"/>
                <w:szCs w:val="20"/>
                <w:lang w:val="ru-RU"/>
              </w:rPr>
            </w:pPr>
            <w:r w:rsidRPr="00BA3DA3">
              <w:rPr>
                <w:rFonts w:ascii="Times New Roman" w:hAnsi="Times New Roman"/>
                <w:sz w:val="20"/>
                <w:szCs w:val="20"/>
                <w:lang w:val="ru-RU"/>
              </w:rPr>
              <w:t>Привлечение совершеннолетних лиц к административной ответстве</w:t>
            </w:r>
            <w:r w:rsidRPr="00BA3DA3">
              <w:rPr>
                <w:rFonts w:ascii="Times New Roman" w:hAnsi="Times New Roman"/>
                <w:sz w:val="20"/>
                <w:szCs w:val="20"/>
                <w:lang w:val="ru-RU"/>
              </w:rPr>
              <w:t>н</w:t>
            </w:r>
            <w:r w:rsidRPr="00BA3DA3">
              <w:rPr>
                <w:rFonts w:ascii="Times New Roman" w:hAnsi="Times New Roman"/>
                <w:sz w:val="20"/>
                <w:szCs w:val="20"/>
                <w:lang w:val="ru-RU"/>
              </w:rPr>
              <w:t>ности по части 2.1 статьи 14.16 «Нарушение правил розничной пр</w:t>
            </w:r>
            <w:r w:rsidRPr="00BA3DA3">
              <w:rPr>
                <w:rFonts w:ascii="Times New Roman" w:hAnsi="Times New Roman"/>
                <w:sz w:val="20"/>
                <w:szCs w:val="20"/>
                <w:lang w:val="ru-RU"/>
              </w:rPr>
              <w:t>о</w:t>
            </w:r>
            <w:r w:rsidRPr="00BA3DA3">
              <w:rPr>
                <w:rFonts w:ascii="Times New Roman" w:hAnsi="Times New Roman"/>
                <w:sz w:val="20"/>
                <w:szCs w:val="20"/>
                <w:lang w:val="ru-RU"/>
              </w:rPr>
              <w:t>дажи алкогольной и спиртосодержащей продукции» Кодекса Российской Ф</w:t>
            </w:r>
            <w:r w:rsidRPr="00BA3DA3">
              <w:rPr>
                <w:rFonts w:ascii="Times New Roman" w:hAnsi="Times New Roman"/>
                <w:sz w:val="20"/>
                <w:szCs w:val="20"/>
                <w:lang w:val="ru-RU"/>
              </w:rPr>
              <w:t>е</w:t>
            </w:r>
            <w:r w:rsidRPr="00BA3DA3">
              <w:rPr>
                <w:rFonts w:ascii="Times New Roman" w:hAnsi="Times New Roman"/>
                <w:sz w:val="20"/>
                <w:szCs w:val="20"/>
                <w:lang w:val="ru-RU"/>
              </w:rPr>
              <w:t>дерации об административных правонар</w:t>
            </w:r>
            <w:r w:rsidRPr="00BA3DA3">
              <w:rPr>
                <w:rFonts w:ascii="Times New Roman" w:hAnsi="Times New Roman"/>
                <w:sz w:val="20"/>
                <w:szCs w:val="20"/>
                <w:lang w:val="ru-RU"/>
              </w:rPr>
              <w:t>у</w:t>
            </w:r>
            <w:r w:rsidRPr="00BA3DA3">
              <w:rPr>
                <w:rFonts w:ascii="Times New Roman" w:hAnsi="Times New Roman"/>
                <w:sz w:val="20"/>
                <w:szCs w:val="20"/>
                <w:lang w:val="ru-RU"/>
              </w:rPr>
              <w:t>шениях</w:t>
            </w:r>
          </w:p>
        </w:tc>
        <w:tc>
          <w:tcPr>
            <w:tcW w:w="722" w:type="pct"/>
            <w:vAlign w:val="center"/>
          </w:tcPr>
          <w:p w:rsidR="00BA3DA3" w:rsidRPr="00BA3DA3" w:rsidRDefault="00BA3DA3" w:rsidP="00BA3DA3">
            <w:pPr>
              <w:spacing w:after="0" w:line="240" w:lineRule="auto"/>
              <w:ind w:left="-15"/>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3.2</w:t>
            </w:r>
          </w:p>
        </w:tc>
        <w:tc>
          <w:tcPr>
            <w:tcW w:w="3898" w:type="pct"/>
          </w:tcPr>
          <w:p w:rsidR="00BA3DA3" w:rsidRPr="00BA3DA3" w:rsidRDefault="00BA3DA3" w:rsidP="00BA3DA3">
            <w:pPr>
              <w:pStyle w:val="a4"/>
              <w:jc w:val="both"/>
              <w:rPr>
                <w:rFonts w:ascii="Times New Roman" w:hAnsi="Times New Roman"/>
                <w:sz w:val="20"/>
                <w:szCs w:val="20"/>
                <w:lang w:val="ru-RU"/>
              </w:rPr>
            </w:pPr>
            <w:r w:rsidRPr="00BA3DA3">
              <w:rPr>
                <w:rFonts w:ascii="Times New Roman" w:hAnsi="Times New Roman"/>
                <w:sz w:val="20"/>
                <w:szCs w:val="20"/>
                <w:lang w:val="ru-RU"/>
              </w:rPr>
              <w:t>Привлечение совершеннолетних лиц к административной ответстве</w:t>
            </w:r>
            <w:r w:rsidRPr="00BA3DA3">
              <w:rPr>
                <w:rFonts w:ascii="Times New Roman" w:hAnsi="Times New Roman"/>
                <w:sz w:val="20"/>
                <w:szCs w:val="20"/>
                <w:lang w:val="ru-RU"/>
              </w:rPr>
              <w:t>н</w:t>
            </w:r>
            <w:r w:rsidRPr="00BA3DA3">
              <w:rPr>
                <w:rFonts w:ascii="Times New Roman" w:hAnsi="Times New Roman"/>
                <w:sz w:val="20"/>
                <w:szCs w:val="20"/>
                <w:lang w:val="ru-RU"/>
              </w:rPr>
              <w:t>ности по части 2.1 статьи 14.16 «Нарушение правил розничной пр</w:t>
            </w:r>
            <w:r w:rsidRPr="00BA3DA3">
              <w:rPr>
                <w:rFonts w:ascii="Times New Roman" w:hAnsi="Times New Roman"/>
                <w:sz w:val="20"/>
                <w:szCs w:val="20"/>
                <w:lang w:val="ru-RU"/>
              </w:rPr>
              <w:t>о</w:t>
            </w:r>
            <w:r w:rsidRPr="00BA3DA3">
              <w:rPr>
                <w:rFonts w:ascii="Times New Roman" w:hAnsi="Times New Roman"/>
                <w:sz w:val="20"/>
                <w:szCs w:val="20"/>
                <w:lang w:val="ru-RU"/>
              </w:rPr>
              <w:t>дажи алкогольной и спиртосодержащей продукции» Кодекса Российской Ф</w:t>
            </w:r>
            <w:r w:rsidRPr="00BA3DA3">
              <w:rPr>
                <w:rFonts w:ascii="Times New Roman" w:hAnsi="Times New Roman"/>
                <w:sz w:val="20"/>
                <w:szCs w:val="20"/>
                <w:lang w:val="ru-RU"/>
              </w:rPr>
              <w:t>е</w:t>
            </w:r>
            <w:r w:rsidRPr="00BA3DA3">
              <w:rPr>
                <w:rFonts w:ascii="Times New Roman" w:hAnsi="Times New Roman"/>
                <w:sz w:val="20"/>
                <w:szCs w:val="20"/>
                <w:lang w:val="ru-RU"/>
              </w:rPr>
              <w:t>дерации об административных правонар</w:t>
            </w:r>
            <w:r w:rsidRPr="00BA3DA3">
              <w:rPr>
                <w:rFonts w:ascii="Times New Roman" w:hAnsi="Times New Roman"/>
                <w:sz w:val="20"/>
                <w:szCs w:val="20"/>
                <w:lang w:val="ru-RU"/>
              </w:rPr>
              <w:t>у</w:t>
            </w:r>
            <w:r w:rsidRPr="00BA3DA3">
              <w:rPr>
                <w:rFonts w:ascii="Times New Roman" w:hAnsi="Times New Roman"/>
                <w:sz w:val="20"/>
                <w:szCs w:val="20"/>
                <w:lang w:val="ru-RU"/>
              </w:rPr>
              <w:t>шениях</w:t>
            </w:r>
          </w:p>
        </w:tc>
        <w:tc>
          <w:tcPr>
            <w:tcW w:w="722" w:type="pct"/>
            <w:vAlign w:val="center"/>
          </w:tcPr>
          <w:p w:rsidR="00BA3DA3" w:rsidRPr="00BA3DA3" w:rsidRDefault="00BA3DA3" w:rsidP="00BA3DA3">
            <w:pPr>
              <w:spacing w:after="0" w:line="240" w:lineRule="auto"/>
              <w:ind w:left="-15"/>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3.3</w:t>
            </w:r>
          </w:p>
        </w:tc>
        <w:tc>
          <w:tcPr>
            <w:tcW w:w="3898" w:type="pct"/>
          </w:tcPr>
          <w:p w:rsidR="00BA3DA3" w:rsidRPr="00BA3DA3" w:rsidRDefault="00BA3DA3" w:rsidP="00BA3DA3">
            <w:pPr>
              <w:pStyle w:val="a4"/>
              <w:jc w:val="both"/>
              <w:rPr>
                <w:rFonts w:ascii="Times New Roman" w:hAnsi="Times New Roman"/>
                <w:sz w:val="20"/>
                <w:szCs w:val="20"/>
                <w:lang w:val="ru-RU"/>
              </w:rPr>
            </w:pPr>
            <w:r w:rsidRPr="00BA3DA3">
              <w:rPr>
                <w:rFonts w:ascii="Times New Roman" w:hAnsi="Times New Roman"/>
                <w:sz w:val="20"/>
                <w:szCs w:val="20"/>
                <w:lang w:val="ru-RU"/>
              </w:rPr>
              <w:t>Привлечение совершеннолетних лиц к административной ответстве</w:t>
            </w:r>
            <w:r w:rsidRPr="00BA3DA3">
              <w:rPr>
                <w:rFonts w:ascii="Times New Roman" w:hAnsi="Times New Roman"/>
                <w:sz w:val="20"/>
                <w:szCs w:val="20"/>
                <w:lang w:val="ru-RU"/>
              </w:rPr>
              <w:t>н</w:t>
            </w:r>
            <w:r w:rsidRPr="00BA3DA3">
              <w:rPr>
                <w:rFonts w:ascii="Times New Roman" w:hAnsi="Times New Roman"/>
                <w:sz w:val="20"/>
                <w:szCs w:val="20"/>
                <w:lang w:val="ru-RU"/>
              </w:rPr>
              <w:t>ности по статье 6.23 «Вовлечение несовершеннолетнего в процесс п</w:t>
            </w:r>
            <w:r w:rsidRPr="00BA3DA3">
              <w:rPr>
                <w:rFonts w:ascii="Times New Roman" w:hAnsi="Times New Roman"/>
                <w:sz w:val="20"/>
                <w:szCs w:val="20"/>
                <w:lang w:val="ru-RU"/>
              </w:rPr>
              <w:t>о</w:t>
            </w:r>
            <w:r w:rsidRPr="00BA3DA3">
              <w:rPr>
                <w:rFonts w:ascii="Times New Roman" w:hAnsi="Times New Roman"/>
                <w:sz w:val="20"/>
                <w:szCs w:val="20"/>
                <w:lang w:val="ru-RU"/>
              </w:rPr>
              <w:t>требления табака» Кодекса Российской Федерации об администрати</w:t>
            </w:r>
            <w:r w:rsidRPr="00BA3DA3">
              <w:rPr>
                <w:rFonts w:ascii="Times New Roman" w:hAnsi="Times New Roman"/>
                <w:sz w:val="20"/>
                <w:szCs w:val="20"/>
                <w:lang w:val="ru-RU"/>
              </w:rPr>
              <w:t>в</w:t>
            </w:r>
            <w:r w:rsidRPr="00BA3DA3">
              <w:rPr>
                <w:rFonts w:ascii="Times New Roman" w:hAnsi="Times New Roman"/>
                <w:sz w:val="20"/>
                <w:szCs w:val="20"/>
                <w:lang w:val="ru-RU"/>
              </w:rPr>
              <w:t xml:space="preserve">ных правонарушениях </w:t>
            </w:r>
          </w:p>
        </w:tc>
        <w:tc>
          <w:tcPr>
            <w:tcW w:w="722" w:type="pct"/>
            <w:vAlign w:val="center"/>
          </w:tcPr>
          <w:p w:rsidR="00BA3DA3" w:rsidRPr="00BA3DA3" w:rsidRDefault="00BA3DA3" w:rsidP="00BA3DA3">
            <w:pPr>
              <w:spacing w:after="0" w:line="240" w:lineRule="auto"/>
              <w:ind w:left="-15"/>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3.4</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Привлечение несовершеннолетних к административной ответственн</w:t>
            </w:r>
            <w:r w:rsidRPr="00BA3DA3">
              <w:rPr>
                <w:rFonts w:ascii="Times New Roman" w:hAnsi="Times New Roman" w:cs="Times New Roman"/>
                <w:sz w:val="20"/>
                <w:szCs w:val="20"/>
              </w:rPr>
              <w:t>о</w:t>
            </w:r>
            <w:r w:rsidRPr="00BA3DA3">
              <w:rPr>
                <w:rFonts w:ascii="Times New Roman" w:hAnsi="Times New Roman" w:cs="Times New Roman"/>
                <w:sz w:val="20"/>
                <w:szCs w:val="20"/>
              </w:rPr>
              <w:t>сти по статье 6.24 «Нарушение установленного федерал</w:t>
            </w:r>
            <w:r w:rsidRPr="00BA3DA3">
              <w:rPr>
                <w:rFonts w:ascii="Times New Roman" w:hAnsi="Times New Roman" w:cs="Times New Roman"/>
                <w:sz w:val="20"/>
                <w:szCs w:val="20"/>
              </w:rPr>
              <w:t>ь</w:t>
            </w:r>
            <w:r w:rsidRPr="00BA3DA3">
              <w:rPr>
                <w:rFonts w:ascii="Times New Roman" w:hAnsi="Times New Roman" w:cs="Times New Roman"/>
                <w:sz w:val="20"/>
                <w:szCs w:val="20"/>
              </w:rPr>
              <w:t>ным законом запрета курения табака на отдельных терр</w:t>
            </w:r>
            <w:r w:rsidRPr="00BA3DA3">
              <w:rPr>
                <w:rFonts w:ascii="Times New Roman" w:hAnsi="Times New Roman" w:cs="Times New Roman"/>
                <w:sz w:val="20"/>
                <w:szCs w:val="20"/>
              </w:rPr>
              <w:t>и</w:t>
            </w:r>
            <w:r w:rsidRPr="00BA3DA3">
              <w:rPr>
                <w:rFonts w:ascii="Times New Roman" w:hAnsi="Times New Roman" w:cs="Times New Roman"/>
                <w:sz w:val="20"/>
                <w:szCs w:val="20"/>
              </w:rPr>
              <w:t>ториях, в помещениях и на объектах» Кодекса Российской Федерации об административных пр</w:t>
            </w:r>
            <w:r w:rsidRPr="00BA3DA3">
              <w:rPr>
                <w:rFonts w:ascii="Times New Roman" w:hAnsi="Times New Roman" w:cs="Times New Roman"/>
                <w:sz w:val="20"/>
                <w:szCs w:val="20"/>
              </w:rPr>
              <w:t>а</w:t>
            </w:r>
            <w:r w:rsidRPr="00BA3DA3">
              <w:rPr>
                <w:rFonts w:ascii="Times New Roman" w:hAnsi="Times New Roman" w:cs="Times New Roman"/>
                <w:sz w:val="20"/>
                <w:szCs w:val="20"/>
              </w:rPr>
              <w:t xml:space="preserve">вонарушениях </w:t>
            </w:r>
          </w:p>
        </w:tc>
        <w:tc>
          <w:tcPr>
            <w:tcW w:w="722" w:type="pct"/>
            <w:vAlign w:val="center"/>
          </w:tcPr>
          <w:p w:rsidR="00BA3DA3" w:rsidRPr="00BA3DA3" w:rsidRDefault="00BA3DA3" w:rsidP="00BA3DA3">
            <w:pPr>
              <w:spacing w:after="0" w:line="240" w:lineRule="auto"/>
              <w:ind w:left="-15"/>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4</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proofErr w:type="gramStart"/>
            <w:r w:rsidRPr="00BA3DA3">
              <w:rPr>
                <w:rFonts w:ascii="Times New Roman" w:hAnsi="Times New Roman" w:cs="Times New Roman"/>
                <w:sz w:val="20"/>
                <w:szCs w:val="20"/>
              </w:rPr>
              <w:t>Предупреждение  правонарушений</w:t>
            </w:r>
            <w:proofErr w:type="gramEnd"/>
            <w:r w:rsidRPr="00BA3DA3">
              <w:rPr>
                <w:rFonts w:ascii="Times New Roman" w:hAnsi="Times New Roman" w:cs="Times New Roman"/>
                <w:sz w:val="20"/>
                <w:szCs w:val="20"/>
              </w:rPr>
              <w:t xml:space="preserve"> несовершенноле</w:t>
            </w:r>
            <w:r w:rsidRPr="00BA3DA3">
              <w:rPr>
                <w:rFonts w:ascii="Times New Roman" w:hAnsi="Times New Roman" w:cs="Times New Roman"/>
                <w:sz w:val="20"/>
                <w:szCs w:val="20"/>
              </w:rPr>
              <w:t>т</w:t>
            </w:r>
            <w:r w:rsidRPr="00BA3DA3">
              <w:rPr>
                <w:rFonts w:ascii="Times New Roman" w:hAnsi="Times New Roman" w:cs="Times New Roman"/>
                <w:sz w:val="20"/>
                <w:szCs w:val="20"/>
              </w:rPr>
              <w:t>них</w:t>
            </w:r>
          </w:p>
        </w:tc>
        <w:tc>
          <w:tcPr>
            <w:tcW w:w="722" w:type="pct"/>
            <w:vAlign w:val="center"/>
          </w:tcPr>
          <w:p w:rsidR="00BA3DA3" w:rsidRPr="00BA3DA3" w:rsidRDefault="00BA3DA3" w:rsidP="00BA3DA3">
            <w:pPr>
              <w:spacing w:after="0" w:line="240" w:lineRule="auto"/>
              <w:ind w:left="-15"/>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4.1</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Выявление и постановка на учет в органах внутренних дел несове</w:t>
            </w:r>
            <w:r w:rsidRPr="00BA3DA3">
              <w:rPr>
                <w:rFonts w:ascii="Times New Roman" w:hAnsi="Times New Roman" w:cs="Times New Roman"/>
                <w:sz w:val="20"/>
                <w:szCs w:val="20"/>
              </w:rPr>
              <w:t>р</w:t>
            </w:r>
            <w:r w:rsidRPr="00BA3DA3">
              <w:rPr>
                <w:rFonts w:ascii="Times New Roman" w:hAnsi="Times New Roman" w:cs="Times New Roman"/>
                <w:sz w:val="20"/>
                <w:szCs w:val="20"/>
              </w:rPr>
              <w:t>шеннолетних правонарушителей</w:t>
            </w:r>
          </w:p>
        </w:tc>
        <w:tc>
          <w:tcPr>
            <w:tcW w:w="722" w:type="pct"/>
            <w:vAlign w:val="center"/>
          </w:tcPr>
          <w:p w:rsidR="00BA3DA3" w:rsidRPr="00BA3DA3" w:rsidRDefault="00BA3DA3" w:rsidP="00BA3DA3">
            <w:pPr>
              <w:spacing w:after="0" w:line="240" w:lineRule="auto"/>
              <w:ind w:left="-15"/>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4.2</w:t>
            </w:r>
          </w:p>
        </w:tc>
        <w:tc>
          <w:tcPr>
            <w:tcW w:w="3898" w:type="pct"/>
          </w:tcPr>
          <w:p w:rsidR="00BA3DA3" w:rsidRPr="00BA3DA3" w:rsidRDefault="00BA3DA3" w:rsidP="00BA3DA3">
            <w:pPr>
              <w:spacing w:after="0" w:line="240" w:lineRule="auto"/>
              <w:jc w:val="both"/>
              <w:rPr>
                <w:rFonts w:ascii="Times New Roman" w:hAnsi="Times New Roman" w:cs="Times New Roman"/>
                <w:spacing w:val="-2"/>
                <w:sz w:val="20"/>
                <w:szCs w:val="20"/>
              </w:rPr>
            </w:pPr>
            <w:r w:rsidRPr="00BA3DA3">
              <w:rPr>
                <w:rFonts w:ascii="Times New Roman" w:hAnsi="Times New Roman" w:cs="Times New Roman"/>
                <w:spacing w:val="-2"/>
                <w:sz w:val="20"/>
                <w:szCs w:val="20"/>
              </w:rPr>
              <w:t xml:space="preserve">Выявление и постановка на учет в органах внутренних дел групп </w:t>
            </w:r>
            <w:r w:rsidRPr="00BA3DA3">
              <w:rPr>
                <w:rFonts w:ascii="Times New Roman" w:hAnsi="Times New Roman" w:cs="Times New Roman"/>
                <w:spacing w:val="-4"/>
                <w:sz w:val="20"/>
                <w:szCs w:val="20"/>
              </w:rPr>
              <w:t>нес</w:t>
            </w:r>
            <w:r w:rsidRPr="00BA3DA3">
              <w:rPr>
                <w:rFonts w:ascii="Times New Roman" w:hAnsi="Times New Roman" w:cs="Times New Roman"/>
                <w:spacing w:val="-4"/>
                <w:sz w:val="20"/>
                <w:szCs w:val="20"/>
              </w:rPr>
              <w:t>о</w:t>
            </w:r>
            <w:r w:rsidRPr="00BA3DA3">
              <w:rPr>
                <w:rFonts w:ascii="Times New Roman" w:hAnsi="Times New Roman" w:cs="Times New Roman"/>
                <w:spacing w:val="-4"/>
                <w:sz w:val="20"/>
                <w:szCs w:val="20"/>
              </w:rPr>
              <w:t>вершеннолетних антиобщественной направленн</w:t>
            </w:r>
            <w:r w:rsidRPr="00BA3DA3">
              <w:rPr>
                <w:rFonts w:ascii="Times New Roman" w:hAnsi="Times New Roman" w:cs="Times New Roman"/>
                <w:spacing w:val="-4"/>
                <w:sz w:val="20"/>
                <w:szCs w:val="20"/>
              </w:rPr>
              <w:t>о</w:t>
            </w:r>
            <w:r w:rsidRPr="00BA3DA3">
              <w:rPr>
                <w:rFonts w:ascii="Times New Roman" w:hAnsi="Times New Roman" w:cs="Times New Roman"/>
                <w:spacing w:val="-4"/>
                <w:sz w:val="20"/>
                <w:szCs w:val="20"/>
              </w:rPr>
              <w:t>сти</w:t>
            </w:r>
            <w:r w:rsidRPr="00BA3DA3">
              <w:rPr>
                <w:rFonts w:ascii="Times New Roman" w:hAnsi="Times New Roman" w:cs="Times New Roman"/>
                <w:spacing w:val="-2"/>
                <w:sz w:val="20"/>
                <w:szCs w:val="20"/>
              </w:rPr>
              <w:t xml:space="preserve"> </w:t>
            </w:r>
          </w:p>
        </w:tc>
        <w:tc>
          <w:tcPr>
            <w:tcW w:w="722" w:type="pct"/>
            <w:vAlign w:val="center"/>
          </w:tcPr>
          <w:p w:rsidR="00BA3DA3" w:rsidRPr="00BA3DA3" w:rsidRDefault="00BA3DA3" w:rsidP="00BA3DA3">
            <w:pPr>
              <w:spacing w:after="0" w:line="240" w:lineRule="auto"/>
              <w:ind w:left="-15"/>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4.3</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Привлечение к административной ответственности несовершенноле</w:t>
            </w:r>
            <w:r w:rsidRPr="00BA3DA3">
              <w:rPr>
                <w:rFonts w:ascii="Times New Roman" w:hAnsi="Times New Roman" w:cs="Times New Roman"/>
                <w:sz w:val="20"/>
                <w:szCs w:val="20"/>
              </w:rPr>
              <w:t>т</w:t>
            </w:r>
            <w:r w:rsidRPr="00BA3DA3">
              <w:rPr>
                <w:rFonts w:ascii="Times New Roman" w:hAnsi="Times New Roman" w:cs="Times New Roman"/>
                <w:sz w:val="20"/>
                <w:szCs w:val="20"/>
              </w:rPr>
              <w:t>них</w:t>
            </w:r>
          </w:p>
        </w:tc>
        <w:tc>
          <w:tcPr>
            <w:tcW w:w="722" w:type="pct"/>
            <w:vAlign w:val="center"/>
          </w:tcPr>
          <w:p w:rsidR="00BA3DA3" w:rsidRPr="00BA3DA3" w:rsidRDefault="00BA3DA3" w:rsidP="00BA3DA3">
            <w:pPr>
              <w:spacing w:after="0" w:line="240" w:lineRule="auto"/>
              <w:ind w:left="-15"/>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4.4</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Выявление нарушений общественного порядка несовершеннолетн</w:t>
            </w:r>
            <w:r w:rsidRPr="00BA3DA3">
              <w:rPr>
                <w:rFonts w:ascii="Times New Roman" w:hAnsi="Times New Roman" w:cs="Times New Roman"/>
                <w:sz w:val="20"/>
                <w:szCs w:val="20"/>
              </w:rPr>
              <w:t>и</w:t>
            </w:r>
            <w:r w:rsidRPr="00BA3DA3">
              <w:rPr>
                <w:rFonts w:ascii="Times New Roman" w:hAnsi="Times New Roman" w:cs="Times New Roman"/>
                <w:sz w:val="20"/>
                <w:szCs w:val="20"/>
              </w:rPr>
              <w:t>ми, осужденными к наказанию без изоляции от о</w:t>
            </w:r>
            <w:r w:rsidRPr="00BA3DA3">
              <w:rPr>
                <w:rFonts w:ascii="Times New Roman" w:hAnsi="Times New Roman" w:cs="Times New Roman"/>
                <w:sz w:val="20"/>
                <w:szCs w:val="20"/>
              </w:rPr>
              <w:t>б</w:t>
            </w:r>
            <w:r w:rsidRPr="00BA3DA3">
              <w:rPr>
                <w:rFonts w:ascii="Times New Roman" w:hAnsi="Times New Roman" w:cs="Times New Roman"/>
                <w:sz w:val="20"/>
                <w:szCs w:val="20"/>
              </w:rPr>
              <w:t>щества</w:t>
            </w:r>
          </w:p>
        </w:tc>
        <w:tc>
          <w:tcPr>
            <w:tcW w:w="722" w:type="pct"/>
            <w:vAlign w:val="center"/>
          </w:tcPr>
          <w:p w:rsidR="00BA3DA3" w:rsidRPr="00BA3DA3" w:rsidRDefault="00BA3DA3" w:rsidP="00BA3DA3">
            <w:pPr>
              <w:spacing w:after="0" w:line="240" w:lineRule="auto"/>
              <w:ind w:left="-15"/>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4.5</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Выявление нарушений обязанностей и ограничений, возложенных с</w:t>
            </w:r>
            <w:r w:rsidRPr="00BA3DA3">
              <w:rPr>
                <w:rFonts w:ascii="Times New Roman" w:hAnsi="Times New Roman" w:cs="Times New Roman"/>
                <w:sz w:val="20"/>
                <w:szCs w:val="20"/>
              </w:rPr>
              <w:t>у</w:t>
            </w:r>
            <w:r w:rsidRPr="00BA3DA3">
              <w:rPr>
                <w:rFonts w:ascii="Times New Roman" w:hAnsi="Times New Roman" w:cs="Times New Roman"/>
                <w:sz w:val="20"/>
                <w:szCs w:val="20"/>
              </w:rPr>
              <w:t xml:space="preserve">дом на несовершеннолетних </w:t>
            </w:r>
          </w:p>
        </w:tc>
        <w:tc>
          <w:tcPr>
            <w:tcW w:w="722" w:type="pct"/>
            <w:vAlign w:val="center"/>
          </w:tcPr>
          <w:p w:rsidR="00BA3DA3" w:rsidRPr="00BA3DA3" w:rsidRDefault="00BA3DA3" w:rsidP="00BA3DA3">
            <w:pPr>
              <w:spacing w:after="0" w:line="240" w:lineRule="auto"/>
              <w:ind w:left="-15"/>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4.6</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Направление в суд представлений о продлении испытател</w:t>
            </w:r>
            <w:r w:rsidRPr="00BA3DA3">
              <w:rPr>
                <w:rFonts w:ascii="Times New Roman" w:hAnsi="Times New Roman" w:cs="Times New Roman"/>
                <w:sz w:val="20"/>
                <w:szCs w:val="20"/>
              </w:rPr>
              <w:t>ь</w:t>
            </w:r>
            <w:r w:rsidRPr="00BA3DA3">
              <w:rPr>
                <w:rFonts w:ascii="Times New Roman" w:hAnsi="Times New Roman" w:cs="Times New Roman"/>
                <w:sz w:val="20"/>
                <w:szCs w:val="20"/>
              </w:rPr>
              <w:t>ного срока, об установлении дополнительных обязанностей и ограничений, отм</w:t>
            </w:r>
            <w:r w:rsidRPr="00BA3DA3">
              <w:rPr>
                <w:rFonts w:ascii="Times New Roman" w:hAnsi="Times New Roman" w:cs="Times New Roman"/>
                <w:sz w:val="20"/>
                <w:szCs w:val="20"/>
              </w:rPr>
              <w:t>е</w:t>
            </w:r>
            <w:r w:rsidRPr="00BA3DA3">
              <w:rPr>
                <w:rFonts w:ascii="Times New Roman" w:hAnsi="Times New Roman" w:cs="Times New Roman"/>
                <w:sz w:val="20"/>
                <w:szCs w:val="20"/>
              </w:rPr>
              <w:t>не условного осу</w:t>
            </w:r>
            <w:r w:rsidRPr="00BA3DA3">
              <w:rPr>
                <w:rFonts w:ascii="Times New Roman" w:hAnsi="Times New Roman" w:cs="Times New Roman"/>
                <w:sz w:val="20"/>
                <w:szCs w:val="20"/>
              </w:rPr>
              <w:t>ж</w:t>
            </w:r>
            <w:r w:rsidRPr="00BA3DA3">
              <w:rPr>
                <w:rFonts w:ascii="Times New Roman" w:hAnsi="Times New Roman" w:cs="Times New Roman"/>
                <w:sz w:val="20"/>
                <w:szCs w:val="20"/>
              </w:rPr>
              <w:t xml:space="preserve">дения </w:t>
            </w:r>
          </w:p>
        </w:tc>
        <w:tc>
          <w:tcPr>
            <w:tcW w:w="722" w:type="pct"/>
            <w:vAlign w:val="center"/>
          </w:tcPr>
          <w:p w:rsidR="00BA3DA3" w:rsidRPr="00BA3DA3" w:rsidRDefault="00BA3DA3" w:rsidP="00BA3DA3">
            <w:pPr>
              <w:spacing w:after="0" w:line="240" w:lineRule="auto"/>
              <w:ind w:left="-15"/>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Удовлетворено судом</w:t>
            </w:r>
          </w:p>
        </w:tc>
        <w:tc>
          <w:tcPr>
            <w:tcW w:w="722" w:type="pct"/>
            <w:vAlign w:val="center"/>
          </w:tcPr>
          <w:p w:rsidR="00BA3DA3" w:rsidRPr="00BA3DA3" w:rsidRDefault="00BA3DA3" w:rsidP="00BA3DA3">
            <w:pPr>
              <w:spacing w:after="0" w:line="240" w:lineRule="auto"/>
              <w:ind w:left="-15"/>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lastRenderedPageBreak/>
              <w:t>5</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 xml:space="preserve">Информационное обеспечение проведения акции, организация </w:t>
            </w:r>
            <w:proofErr w:type="gramStart"/>
            <w:r w:rsidRPr="00BA3DA3">
              <w:rPr>
                <w:rFonts w:ascii="Times New Roman" w:hAnsi="Times New Roman" w:cs="Times New Roman"/>
                <w:sz w:val="20"/>
                <w:szCs w:val="20"/>
              </w:rPr>
              <w:t>высту</w:t>
            </w:r>
            <w:r w:rsidRPr="00BA3DA3">
              <w:rPr>
                <w:rFonts w:ascii="Times New Roman" w:hAnsi="Times New Roman" w:cs="Times New Roman"/>
                <w:sz w:val="20"/>
                <w:szCs w:val="20"/>
              </w:rPr>
              <w:t>п</w:t>
            </w:r>
            <w:r w:rsidRPr="00BA3DA3">
              <w:rPr>
                <w:rFonts w:ascii="Times New Roman" w:hAnsi="Times New Roman" w:cs="Times New Roman"/>
                <w:sz w:val="20"/>
                <w:szCs w:val="20"/>
              </w:rPr>
              <w:t>лений,  размещение</w:t>
            </w:r>
            <w:proofErr w:type="gramEnd"/>
            <w:r w:rsidRPr="00BA3DA3">
              <w:rPr>
                <w:rFonts w:ascii="Times New Roman" w:hAnsi="Times New Roman" w:cs="Times New Roman"/>
                <w:sz w:val="20"/>
                <w:szCs w:val="20"/>
              </w:rPr>
              <w:t xml:space="preserve">  публик</w:t>
            </w:r>
            <w:r w:rsidRPr="00BA3DA3">
              <w:rPr>
                <w:rFonts w:ascii="Times New Roman" w:hAnsi="Times New Roman" w:cs="Times New Roman"/>
                <w:sz w:val="20"/>
                <w:szCs w:val="20"/>
              </w:rPr>
              <w:t>а</w:t>
            </w:r>
            <w:r w:rsidRPr="00BA3DA3">
              <w:rPr>
                <w:rFonts w:ascii="Times New Roman" w:hAnsi="Times New Roman" w:cs="Times New Roman"/>
                <w:sz w:val="20"/>
                <w:szCs w:val="20"/>
              </w:rPr>
              <w:t>ций:</w:t>
            </w:r>
          </w:p>
        </w:tc>
        <w:tc>
          <w:tcPr>
            <w:tcW w:w="722" w:type="pct"/>
            <w:vAlign w:val="center"/>
          </w:tcPr>
          <w:p w:rsidR="00BA3DA3" w:rsidRPr="00BA3DA3" w:rsidRDefault="00BA3DA3" w:rsidP="00BA3DA3">
            <w:pPr>
              <w:spacing w:after="0" w:line="240" w:lineRule="auto"/>
              <w:ind w:left="-15"/>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5.1</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На телевидении</w:t>
            </w:r>
          </w:p>
        </w:tc>
        <w:tc>
          <w:tcPr>
            <w:tcW w:w="722" w:type="pct"/>
            <w:vAlign w:val="center"/>
          </w:tcPr>
          <w:p w:rsidR="00BA3DA3" w:rsidRPr="00BA3DA3" w:rsidRDefault="00BA3DA3" w:rsidP="00BA3DA3">
            <w:pPr>
              <w:spacing w:after="0" w:line="240" w:lineRule="auto"/>
              <w:ind w:left="-15"/>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5.2</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На радио</w:t>
            </w:r>
          </w:p>
        </w:tc>
        <w:tc>
          <w:tcPr>
            <w:tcW w:w="722" w:type="pct"/>
            <w:vAlign w:val="center"/>
          </w:tcPr>
          <w:p w:rsidR="00BA3DA3" w:rsidRPr="00BA3DA3" w:rsidRDefault="00BA3DA3" w:rsidP="00BA3DA3">
            <w:pPr>
              <w:spacing w:after="0" w:line="240" w:lineRule="auto"/>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5.3</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В газетах и журналах</w:t>
            </w:r>
          </w:p>
        </w:tc>
        <w:tc>
          <w:tcPr>
            <w:tcW w:w="722" w:type="pct"/>
            <w:vAlign w:val="center"/>
          </w:tcPr>
          <w:p w:rsidR="00BA3DA3" w:rsidRPr="00BA3DA3" w:rsidRDefault="00BA3DA3" w:rsidP="00BA3DA3">
            <w:pPr>
              <w:spacing w:after="0" w:line="240" w:lineRule="auto"/>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5.4</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В информационно-телекоммуникационной сети «Инте</w:t>
            </w:r>
            <w:r w:rsidRPr="00BA3DA3">
              <w:rPr>
                <w:rFonts w:ascii="Times New Roman" w:hAnsi="Times New Roman" w:cs="Times New Roman"/>
                <w:sz w:val="20"/>
                <w:szCs w:val="20"/>
              </w:rPr>
              <w:t>р</w:t>
            </w:r>
            <w:r w:rsidRPr="00BA3DA3">
              <w:rPr>
                <w:rFonts w:ascii="Times New Roman" w:hAnsi="Times New Roman" w:cs="Times New Roman"/>
                <w:sz w:val="20"/>
                <w:szCs w:val="20"/>
              </w:rPr>
              <w:t>нет»</w:t>
            </w:r>
          </w:p>
        </w:tc>
        <w:tc>
          <w:tcPr>
            <w:tcW w:w="722" w:type="pct"/>
            <w:vAlign w:val="center"/>
          </w:tcPr>
          <w:p w:rsidR="00BA3DA3" w:rsidRPr="00BA3DA3" w:rsidRDefault="00BA3DA3" w:rsidP="00BA3DA3">
            <w:pPr>
              <w:spacing w:after="0" w:line="240" w:lineRule="auto"/>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pStyle w:val="a4"/>
              <w:jc w:val="center"/>
              <w:rPr>
                <w:rFonts w:ascii="Times New Roman" w:hAnsi="Times New Roman"/>
                <w:sz w:val="20"/>
                <w:szCs w:val="20"/>
              </w:rPr>
            </w:pPr>
            <w:r w:rsidRPr="00BA3DA3">
              <w:rPr>
                <w:rFonts w:ascii="Times New Roman" w:hAnsi="Times New Roman"/>
                <w:sz w:val="20"/>
                <w:szCs w:val="20"/>
              </w:rPr>
              <w:t>6</w:t>
            </w:r>
          </w:p>
        </w:tc>
        <w:tc>
          <w:tcPr>
            <w:tcW w:w="3898" w:type="pct"/>
          </w:tcPr>
          <w:p w:rsidR="00BA3DA3" w:rsidRPr="00BA3DA3" w:rsidRDefault="00BA3DA3" w:rsidP="00BA3DA3">
            <w:pPr>
              <w:pStyle w:val="a4"/>
              <w:jc w:val="both"/>
              <w:rPr>
                <w:rFonts w:ascii="Times New Roman" w:hAnsi="Times New Roman"/>
                <w:sz w:val="20"/>
                <w:szCs w:val="20"/>
              </w:rPr>
            </w:pPr>
            <w:proofErr w:type="spellStart"/>
            <w:r w:rsidRPr="00BA3DA3">
              <w:rPr>
                <w:rFonts w:ascii="Times New Roman" w:hAnsi="Times New Roman"/>
                <w:sz w:val="20"/>
                <w:szCs w:val="20"/>
              </w:rPr>
              <w:t>Участие</w:t>
            </w:r>
            <w:proofErr w:type="spellEnd"/>
            <w:r w:rsidRPr="00BA3DA3">
              <w:rPr>
                <w:rFonts w:ascii="Times New Roman" w:hAnsi="Times New Roman"/>
                <w:sz w:val="20"/>
                <w:szCs w:val="20"/>
              </w:rPr>
              <w:t xml:space="preserve"> в </w:t>
            </w:r>
            <w:proofErr w:type="spellStart"/>
            <w:r w:rsidRPr="00BA3DA3">
              <w:rPr>
                <w:rFonts w:ascii="Times New Roman" w:hAnsi="Times New Roman"/>
                <w:sz w:val="20"/>
                <w:szCs w:val="20"/>
              </w:rPr>
              <w:t>а</w:t>
            </w:r>
            <w:r w:rsidRPr="00BA3DA3">
              <w:rPr>
                <w:rFonts w:ascii="Times New Roman" w:hAnsi="Times New Roman"/>
                <w:sz w:val="20"/>
                <w:szCs w:val="20"/>
              </w:rPr>
              <w:t>к</w:t>
            </w:r>
            <w:r w:rsidRPr="00BA3DA3">
              <w:rPr>
                <w:rFonts w:ascii="Times New Roman" w:hAnsi="Times New Roman"/>
                <w:sz w:val="20"/>
                <w:szCs w:val="20"/>
              </w:rPr>
              <w:t>ции</w:t>
            </w:r>
            <w:proofErr w:type="spellEnd"/>
            <w:r w:rsidRPr="00BA3DA3">
              <w:rPr>
                <w:rFonts w:ascii="Times New Roman" w:hAnsi="Times New Roman"/>
                <w:sz w:val="20"/>
                <w:szCs w:val="20"/>
              </w:rPr>
              <w:t xml:space="preserve"> </w:t>
            </w:r>
            <w:proofErr w:type="spellStart"/>
            <w:r w:rsidRPr="00BA3DA3">
              <w:rPr>
                <w:rFonts w:ascii="Times New Roman" w:hAnsi="Times New Roman"/>
                <w:sz w:val="20"/>
                <w:szCs w:val="20"/>
              </w:rPr>
              <w:t>представителей</w:t>
            </w:r>
            <w:proofErr w:type="spellEnd"/>
          </w:p>
        </w:tc>
        <w:tc>
          <w:tcPr>
            <w:tcW w:w="722" w:type="pct"/>
            <w:vAlign w:val="center"/>
          </w:tcPr>
          <w:p w:rsidR="00BA3DA3" w:rsidRPr="00BA3DA3" w:rsidRDefault="00BA3DA3" w:rsidP="00BA3DA3">
            <w:pPr>
              <w:spacing w:after="0" w:line="240" w:lineRule="auto"/>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6.1</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Органов и учреждений системы профилактики безнадзорности и пр</w:t>
            </w:r>
            <w:r w:rsidRPr="00BA3DA3">
              <w:rPr>
                <w:rFonts w:ascii="Times New Roman" w:hAnsi="Times New Roman" w:cs="Times New Roman"/>
                <w:sz w:val="20"/>
                <w:szCs w:val="20"/>
              </w:rPr>
              <w:t>а</w:t>
            </w:r>
            <w:r w:rsidRPr="00BA3DA3">
              <w:rPr>
                <w:rFonts w:ascii="Times New Roman" w:hAnsi="Times New Roman" w:cs="Times New Roman"/>
                <w:sz w:val="20"/>
                <w:szCs w:val="20"/>
              </w:rPr>
              <w:t>вонарушений несовершенноле</w:t>
            </w:r>
            <w:r w:rsidRPr="00BA3DA3">
              <w:rPr>
                <w:rFonts w:ascii="Times New Roman" w:hAnsi="Times New Roman" w:cs="Times New Roman"/>
                <w:sz w:val="20"/>
                <w:szCs w:val="20"/>
              </w:rPr>
              <w:t>т</w:t>
            </w:r>
            <w:r w:rsidRPr="00BA3DA3">
              <w:rPr>
                <w:rFonts w:ascii="Times New Roman" w:hAnsi="Times New Roman" w:cs="Times New Roman"/>
                <w:sz w:val="20"/>
                <w:szCs w:val="20"/>
              </w:rPr>
              <w:t xml:space="preserve">них </w:t>
            </w:r>
          </w:p>
        </w:tc>
        <w:tc>
          <w:tcPr>
            <w:tcW w:w="722" w:type="pct"/>
            <w:vAlign w:val="center"/>
          </w:tcPr>
          <w:p w:rsidR="00BA3DA3" w:rsidRPr="00BA3DA3" w:rsidRDefault="00BA3DA3" w:rsidP="00BA3DA3">
            <w:pPr>
              <w:spacing w:after="0" w:line="240" w:lineRule="auto"/>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6.1.1</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Образовательных организаций</w:t>
            </w:r>
          </w:p>
        </w:tc>
        <w:tc>
          <w:tcPr>
            <w:tcW w:w="722" w:type="pct"/>
            <w:vAlign w:val="center"/>
          </w:tcPr>
          <w:p w:rsidR="00BA3DA3" w:rsidRPr="00BA3DA3" w:rsidRDefault="00BA3DA3" w:rsidP="00BA3DA3">
            <w:pPr>
              <w:spacing w:after="0" w:line="240" w:lineRule="auto"/>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6.1.2</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Организаций социального обслуживания насел</w:t>
            </w:r>
            <w:r w:rsidRPr="00BA3DA3">
              <w:rPr>
                <w:rFonts w:ascii="Times New Roman" w:hAnsi="Times New Roman" w:cs="Times New Roman"/>
                <w:sz w:val="20"/>
                <w:szCs w:val="20"/>
              </w:rPr>
              <w:t>е</w:t>
            </w:r>
            <w:r w:rsidRPr="00BA3DA3">
              <w:rPr>
                <w:rFonts w:ascii="Times New Roman" w:hAnsi="Times New Roman" w:cs="Times New Roman"/>
                <w:sz w:val="20"/>
                <w:szCs w:val="20"/>
              </w:rPr>
              <w:t>ния</w:t>
            </w:r>
          </w:p>
        </w:tc>
        <w:tc>
          <w:tcPr>
            <w:tcW w:w="722" w:type="pct"/>
            <w:vAlign w:val="center"/>
          </w:tcPr>
          <w:p w:rsidR="00BA3DA3" w:rsidRPr="00BA3DA3" w:rsidRDefault="00BA3DA3" w:rsidP="00BA3DA3">
            <w:pPr>
              <w:spacing w:after="0" w:line="240" w:lineRule="auto"/>
              <w:jc w:val="center"/>
              <w:rPr>
                <w:rFonts w:ascii="Times New Roman" w:hAnsi="Times New Roman" w:cs="Times New Roman"/>
                <w:sz w:val="20"/>
                <w:szCs w:val="20"/>
                <w:lang w:val="en-US"/>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6.1.3</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Органов службы занятости населения</w:t>
            </w:r>
          </w:p>
        </w:tc>
        <w:tc>
          <w:tcPr>
            <w:tcW w:w="722" w:type="pct"/>
            <w:vAlign w:val="center"/>
          </w:tcPr>
          <w:p w:rsidR="00BA3DA3" w:rsidRPr="00BA3DA3" w:rsidRDefault="00BA3DA3" w:rsidP="00BA3DA3">
            <w:pPr>
              <w:spacing w:after="0" w:line="240" w:lineRule="auto"/>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6.1.4</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Медицинских организаций</w:t>
            </w:r>
          </w:p>
        </w:tc>
        <w:tc>
          <w:tcPr>
            <w:tcW w:w="722" w:type="pct"/>
            <w:vAlign w:val="center"/>
          </w:tcPr>
          <w:p w:rsidR="00BA3DA3" w:rsidRPr="00BA3DA3" w:rsidRDefault="00BA3DA3" w:rsidP="00BA3DA3">
            <w:pPr>
              <w:spacing w:after="0" w:line="240" w:lineRule="auto"/>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6.1.5</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Органов и учреждений по делам молодежи, физической культуре и спорту</w:t>
            </w:r>
          </w:p>
        </w:tc>
        <w:tc>
          <w:tcPr>
            <w:tcW w:w="722" w:type="pct"/>
            <w:vAlign w:val="center"/>
          </w:tcPr>
          <w:p w:rsidR="00BA3DA3" w:rsidRPr="00BA3DA3" w:rsidRDefault="00BA3DA3" w:rsidP="00BA3DA3">
            <w:pPr>
              <w:spacing w:after="0" w:line="240" w:lineRule="auto"/>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6.1.6</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Органов опеки и попечительства</w:t>
            </w:r>
          </w:p>
        </w:tc>
        <w:tc>
          <w:tcPr>
            <w:tcW w:w="722" w:type="pct"/>
            <w:vAlign w:val="center"/>
          </w:tcPr>
          <w:p w:rsidR="00BA3DA3" w:rsidRPr="00BA3DA3" w:rsidRDefault="00BA3DA3" w:rsidP="00BA3DA3">
            <w:pPr>
              <w:spacing w:after="0" w:line="240" w:lineRule="auto"/>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6.1.7</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Органов и учреждений сферы культуры</w:t>
            </w:r>
          </w:p>
        </w:tc>
        <w:tc>
          <w:tcPr>
            <w:tcW w:w="722" w:type="pct"/>
            <w:vAlign w:val="center"/>
          </w:tcPr>
          <w:p w:rsidR="00BA3DA3" w:rsidRPr="00BA3DA3" w:rsidRDefault="00BA3DA3" w:rsidP="00BA3DA3">
            <w:pPr>
              <w:spacing w:after="0" w:line="240" w:lineRule="auto"/>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6.1.8</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КДН и ЗП</w:t>
            </w:r>
          </w:p>
        </w:tc>
        <w:tc>
          <w:tcPr>
            <w:tcW w:w="722" w:type="pct"/>
            <w:vAlign w:val="center"/>
          </w:tcPr>
          <w:p w:rsidR="00BA3DA3" w:rsidRPr="00BA3DA3" w:rsidRDefault="00BA3DA3" w:rsidP="00BA3DA3">
            <w:pPr>
              <w:spacing w:after="0" w:line="240" w:lineRule="auto"/>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6.1.9</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Органов внутренних дел</w:t>
            </w:r>
          </w:p>
        </w:tc>
        <w:tc>
          <w:tcPr>
            <w:tcW w:w="722" w:type="pct"/>
            <w:vAlign w:val="center"/>
          </w:tcPr>
          <w:p w:rsidR="00BA3DA3" w:rsidRPr="00BA3DA3" w:rsidRDefault="00BA3DA3" w:rsidP="00BA3DA3">
            <w:pPr>
              <w:spacing w:after="0" w:line="240" w:lineRule="auto"/>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pacing w:val="-20"/>
                <w:sz w:val="20"/>
                <w:szCs w:val="20"/>
              </w:rPr>
              <w:t>6.1.10</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Уголовно-исполнительных инспекций</w:t>
            </w:r>
          </w:p>
        </w:tc>
        <w:tc>
          <w:tcPr>
            <w:tcW w:w="722" w:type="pct"/>
            <w:vAlign w:val="center"/>
          </w:tcPr>
          <w:p w:rsidR="00BA3DA3" w:rsidRPr="00BA3DA3" w:rsidRDefault="00BA3DA3" w:rsidP="00BA3DA3">
            <w:pPr>
              <w:spacing w:after="0" w:line="240" w:lineRule="auto"/>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6.2</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Средств массовой информ</w:t>
            </w:r>
            <w:r w:rsidRPr="00BA3DA3">
              <w:rPr>
                <w:rFonts w:ascii="Times New Roman" w:hAnsi="Times New Roman" w:cs="Times New Roman"/>
                <w:sz w:val="20"/>
                <w:szCs w:val="20"/>
              </w:rPr>
              <w:t>а</w:t>
            </w:r>
            <w:r w:rsidRPr="00BA3DA3">
              <w:rPr>
                <w:rFonts w:ascii="Times New Roman" w:hAnsi="Times New Roman" w:cs="Times New Roman"/>
                <w:sz w:val="20"/>
                <w:szCs w:val="20"/>
              </w:rPr>
              <w:t>ции</w:t>
            </w:r>
          </w:p>
        </w:tc>
        <w:tc>
          <w:tcPr>
            <w:tcW w:w="722" w:type="pct"/>
            <w:vAlign w:val="center"/>
          </w:tcPr>
          <w:p w:rsidR="00BA3DA3" w:rsidRPr="00BA3DA3" w:rsidRDefault="00BA3DA3" w:rsidP="00BA3DA3">
            <w:pPr>
              <w:spacing w:after="0" w:line="240" w:lineRule="auto"/>
              <w:jc w:val="center"/>
              <w:rPr>
                <w:rFonts w:ascii="Times New Roman" w:hAnsi="Times New Roman" w:cs="Times New Roman"/>
                <w:sz w:val="20"/>
                <w:szCs w:val="20"/>
              </w:rPr>
            </w:pPr>
          </w:p>
        </w:tc>
      </w:tr>
      <w:tr w:rsidR="00BA3DA3" w:rsidRPr="00BA3DA3" w:rsidTr="00BA3DA3">
        <w:tblPrEx>
          <w:tblCellMar>
            <w:top w:w="0" w:type="dxa"/>
            <w:bottom w:w="0" w:type="dxa"/>
          </w:tblCellMar>
        </w:tblPrEx>
        <w:tc>
          <w:tcPr>
            <w:tcW w:w="380" w:type="pct"/>
          </w:tcPr>
          <w:p w:rsidR="00BA3DA3" w:rsidRPr="00BA3DA3" w:rsidRDefault="00BA3DA3" w:rsidP="00BA3DA3">
            <w:pPr>
              <w:spacing w:after="0" w:line="240" w:lineRule="auto"/>
              <w:jc w:val="center"/>
              <w:rPr>
                <w:rFonts w:ascii="Times New Roman" w:hAnsi="Times New Roman" w:cs="Times New Roman"/>
                <w:sz w:val="20"/>
                <w:szCs w:val="20"/>
              </w:rPr>
            </w:pPr>
            <w:r w:rsidRPr="00BA3DA3">
              <w:rPr>
                <w:rFonts w:ascii="Times New Roman" w:hAnsi="Times New Roman" w:cs="Times New Roman"/>
                <w:sz w:val="20"/>
                <w:szCs w:val="20"/>
              </w:rPr>
              <w:t>6.3</w:t>
            </w:r>
          </w:p>
        </w:tc>
        <w:tc>
          <w:tcPr>
            <w:tcW w:w="3898" w:type="pct"/>
          </w:tcPr>
          <w:p w:rsidR="00BA3DA3" w:rsidRPr="00BA3DA3" w:rsidRDefault="00BA3DA3" w:rsidP="00BA3DA3">
            <w:pPr>
              <w:spacing w:after="0" w:line="240" w:lineRule="auto"/>
              <w:jc w:val="both"/>
              <w:rPr>
                <w:rFonts w:ascii="Times New Roman" w:hAnsi="Times New Roman" w:cs="Times New Roman"/>
                <w:sz w:val="20"/>
                <w:szCs w:val="20"/>
              </w:rPr>
            </w:pPr>
            <w:r w:rsidRPr="00BA3DA3">
              <w:rPr>
                <w:rFonts w:ascii="Times New Roman" w:hAnsi="Times New Roman" w:cs="Times New Roman"/>
                <w:sz w:val="20"/>
                <w:szCs w:val="20"/>
              </w:rPr>
              <w:t>Общественных организаций и религиозных объедин</w:t>
            </w:r>
            <w:r w:rsidRPr="00BA3DA3">
              <w:rPr>
                <w:rFonts w:ascii="Times New Roman" w:hAnsi="Times New Roman" w:cs="Times New Roman"/>
                <w:sz w:val="20"/>
                <w:szCs w:val="20"/>
              </w:rPr>
              <w:t>е</w:t>
            </w:r>
            <w:r w:rsidRPr="00BA3DA3">
              <w:rPr>
                <w:rFonts w:ascii="Times New Roman" w:hAnsi="Times New Roman" w:cs="Times New Roman"/>
                <w:sz w:val="20"/>
                <w:szCs w:val="20"/>
              </w:rPr>
              <w:t>ний</w:t>
            </w:r>
          </w:p>
        </w:tc>
        <w:tc>
          <w:tcPr>
            <w:tcW w:w="722" w:type="pct"/>
            <w:vAlign w:val="center"/>
          </w:tcPr>
          <w:p w:rsidR="00BA3DA3" w:rsidRPr="00BA3DA3" w:rsidRDefault="00BA3DA3" w:rsidP="00BA3DA3">
            <w:pPr>
              <w:spacing w:after="0" w:line="240" w:lineRule="auto"/>
              <w:jc w:val="center"/>
              <w:rPr>
                <w:rFonts w:ascii="Times New Roman" w:hAnsi="Times New Roman" w:cs="Times New Roman"/>
                <w:sz w:val="20"/>
                <w:szCs w:val="20"/>
              </w:rPr>
            </w:pPr>
          </w:p>
        </w:tc>
      </w:tr>
    </w:tbl>
    <w:p w:rsidR="00BA3DA3" w:rsidRDefault="008667C9" w:rsidP="00BA3DA3">
      <w:pPr>
        <w:spacing w:before="120"/>
        <w:jc w:val="center"/>
      </w:pPr>
      <w:r>
        <w:t>__________________</w:t>
      </w:r>
    </w:p>
    <w:p w:rsidR="008667C9" w:rsidRDefault="008667C9" w:rsidP="00BA3DA3">
      <w:pPr>
        <w:spacing w:before="120"/>
        <w:jc w:val="center"/>
      </w:pPr>
    </w:p>
    <w:p w:rsidR="00BA3DA3" w:rsidRPr="00BA3DA3" w:rsidRDefault="00BA3DA3" w:rsidP="00BA3DA3">
      <w:pPr>
        <w:pStyle w:val="ConsPlusTitle"/>
        <w:jc w:val="center"/>
        <w:rPr>
          <w:rFonts w:ascii="Times New Roman" w:hAnsi="Times New Roman" w:cs="Times New Roman"/>
          <w:sz w:val="24"/>
          <w:szCs w:val="24"/>
        </w:rPr>
      </w:pPr>
      <w:r w:rsidRPr="00BA3DA3">
        <w:rPr>
          <w:rFonts w:ascii="Times New Roman" w:hAnsi="Times New Roman" w:cs="Times New Roman"/>
          <w:sz w:val="24"/>
          <w:szCs w:val="24"/>
        </w:rPr>
        <w:t>АДМИНИСТРАЦИЯ ТУЖИНСКОГО МУНИЦИПАЛЬНОГО РАЙОНА</w:t>
      </w:r>
    </w:p>
    <w:p w:rsidR="00BA3DA3" w:rsidRDefault="00BA3DA3" w:rsidP="00BA3DA3">
      <w:pPr>
        <w:pStyle w:val="ConsPlusTitle"/>
        <w:jc w:val="center"/>
        <w:rPr>
          <w:rFonts w:ascii="Times New Roman" w:hAnsi="Times New Roman" w:cs="Times New Roman"/>
          <w:sz w:val="24"/>
          <w:szCs w:val="24"/>
        </w:rPr>
      </w:pPr>
      <w:r w:rsidRPr="00BA3DA3">
        <w:rPr>
          <w:rFonts w:ascii="Times New Roman" w:hAnsi="Times New Roman" w:cs="Times New Roman"/>
          <w:sz w:val="24"/>
          <w:szCs w:val="24"/>
        </w:rPr>
        <w:t>КИРОВСКОЙ ОБЛАСТИ</w:t>
      </w:r>
    </w:p>
    <w:p w:rsidR="00BA3DA3" w:rsidRPr="00BA3DA3" w:rsidRDefault="00BA3DA3" w:rsidP="00BA3DA3">
      <w:pPr>
        <w:pStyle w:val="ConsPlusTitle"/>
        <w:jc w:val="center"/>
        <w:rPr>
          <w:rFonts w:ascii="Times New Roman" w:hAnsi="Times New Roman" w:cs="Times New Roman"/>
          <w:b w:val="0"/>
          <w:sz w:val="24"/>
          <w:szCs w:val="24"/>
        </w:rPr>
      </w:pPr>
    </w:p>
    <w:p w:rsidR="00BA3DA3" w:rsidRPr="00BA3DA3" w:rsidRDefault="00BA3DA3" w:rsidP="00BA3DA3">
      <w:pPr>
        <w:pStyle w:val="ConsPlusTitle"/>
        <w:jc w:val="center"/>
        <w:rPr>
          <w:rFonts w:ascii="Times New Roman" w:hAnsi="Times New Roman" w:cs="Times New Roman"/>
          <w:b w:val="0"/>
          <w:sz w:val="24"/>
          <w:szCs w:val="24"/>
        </w:rPr>
      </w:pPr>
      <w:r w:rsidRPr="00BA3DA3">
        <w:rPr>
          <w:rFonts w:ascii="Times New Roman" w:hAnsi="Times New Roman" w:cs="Times New Roman"/>
          <w:sz w:val="24"/>
          <w:szCs w:val="24"/>
        </w:rPr>
        <w:t>ПОСТАНОВЛЕНИЕ</w:t>
      </w:r>
    </w:p>
    <w:tbl>
      <w:tblPr>
        <w:tblW w:w="5000" w:type="pct"/>
        <w:tblBorders>
          <w:bottom w:val="single" w:sz="4" w:space="0" w:color="auto"/>
        </w:tblBorders>
        <w:tblLook w:val="01E0" w:firstRow="1" w:lastRow="1" w:firstColumn="1" w:lastColumn="1" w:noHBand="0" w:noVBand="0"/>
      </w:tblPr>
      <w:tblGrid>
        <w:gridCol w:w="2092"/>
        <w:gridCol w:w="3019"/>
        <w:gridCol w:w="3691"/>
        <w:gridCol w:w="1971"/>
      </w:tblGrid>
      <w:tr w:rsidR="00BA3DA3" w:rsidRPr="00BA3DA3" w:rsidTr="00BA3DA3">
        <w:tc>
          <w:tcPr>
            <w:tcW w:w="971" w:type="pct"/>
            <w:tcBorders>
              <w:bottom w:val="single" w:sz="4" w:space="0" w:color="auto"/>
            </w:tcBorders>
          </w:tcPr>
          <w:p w:rsidR="00BA3DA3" w:rsidRPr="00BA3DA3" w:rsidRDefault="00BA3DA3" w:rsidP="00BA3DA3">
            <w:pPr>
              <w:autoSpaceDE w:val="0"/>
              <w:autoSpaceDN w:val="0"/>
              <w:adjustRightInd w:val="0"/>
              <w:spacing w:after="0" w:line="240" w:lineRule="auto"/>
              <w:jc w:val="center"/>
              <w:rPr>
                <w:rFonts w:ascii="Times New Roman" w:hAnsi="Times New Roman" w:cs="Times New Roman"/>
                <w:sz w:val="24"/>
                <w:szCs w:val="24"/>
              </w:rPr>
            </w:pPr>
            <w:r w:rsidRPr="00BA3DA3">
              <w:rPr>
                <w:rFonts w:ascii="Times New Roman" w:hAnsi="Times New Roman" w:cs="Times New Roman"/>
                <w:sz w:val="24"/>
                <w:szCs w:val="24"/>
              </w:rPr>
              <w:t>15.06.2023</w:t>
            </w:r>
          </w:p>
        </w:tc>
        <w:tc>
          <w:tcPr>
            <w:tcW w:w="1401" w:type="pct"/>
            <w:tcBorders>
              <w:bottom w:val="nil"/>
            </w:tcBorders>
          </w:tcPr>
          <w:p w:rsidR="00BA3DA3" w:rsidRPr="00BA3DA3" w:rsidRDefault="00BA3DA3" w:rsidP="00BA3DA3">
            <w:pPr>
              <w:autoSpaceDE w:val="0"/>
              <w:autoSpaceDN w:val="0"/>
              <w:adjustRightInd w:val="0"/>
              <w:spacing w:after="0" w:line="240" w:lineRule="auto"/>
              <w:jc w:val="center"/>
              <w:rPr>
                <w:rFonts w:ascii="Times New Roman" w:hAnsi="Times New Roman" w:cs="Times New Roman"/>
                <w:sz w:val="24"/>
                <w:szCs w:val="24"/>
              </w:rPr>
            </w:pPr>
          </w:p>
        </w:tc>
        <w:tc>
          <w:tcPr>
            <w:tcW w:w="1713" w:type="pct"/>
            <w:tcBorders>
              <w:bottom w:val="nil"/>
            </w:tcBorders>
          </w:tcPr>
          <w:p w:rsidR="00BA3DA3" w:rsidRPr="00BA3DA3" w:rsidRDefault="00BA3DA3" w:rsidP="00BA3DA3">
            <w:pPr>
              <w:autoSpaceDE w:val="0"/>
              <w:autoSpaceDN w:val="0"/>
              <w:adjustRightInd w:val="0"/>
              <w:spacing w:after="0" w:line="240" w:lineRule="auto"/>
              <w:jc w:val="right"/>
              <w:rPr>
                <w:rFonts w:ascii="Times New Roman" w:hAnsi="Times New Roman" w:cs="Times New Roman"/>
                <w:sz w:val="24"/>
                <w:szCs w:val="24"/>
              </w:rPr>
            </w:pPr>
            <w:r w:rsidRPr="00BA3DA3">
              <w:rPr>
                <w:rFonts w:ascii="Times New Roman" w:hAnsi="Times New Roman" w:cs="Times New Roman"/>
                <w:sz w:val="24"/>
                <w:szCs w:val="24"/>
              </w:rPr>
              <w:t>№</w:t>
            </w:r>
          </w:p>
        </w:tc>
        <w:tc>
          <w:tcPr>
            <w:tcW w:w="916" w:type="pct"/>
            <w:tcBorders>
              <w:bottom w:val="single" w:sz="4" w:space="0" w:color="auto"/>
            </w:tcBorders>
          </w:tcPr>
          <w:p w:rsidR="00BA3DA3" w:rsidRPr="00BA3DA3" w:rsidRDefault="00BA3DA3" w:rsidP="00BA3DA3">
            <w:pPr>
              <w:autoSpaceDE w:val="0"/>
              <w:autoSpaceDN w:val="0"/>
              <w:adjustRightInd w:val="0"/>
              <w:spacing w:after="0" w:line="240" w:lineRule="auto"/>
              <w:jc w:val="center"/>
              <w:rPr>
                <w:rFonts w:ascii="Times New Roman" w:hAnsi="Times New Roman" w:cs="Times New Roman"/>
                <w:sz w:val="24"/>
                <w:szCs w:val="24"/>
              </w:rPr>
            </w:pPr>
            <w:r w:rsidRPr="00BA3DA3">
              <w:rPr>
                <w:rFonts w:ascii="Times New Roman" w:hAnsi="Times New Roman" w:cs="Times New Roman"/>
                <w:sz w:val="24"/>
                <w:szCs w:val="24"/>
              </w:rPr>
              <w:t>134</w:t>
            </w:r>
          </w:p>
        </w:tc>
      </w:tr>
      <w:tr w:rsidR="00BA3DA3" w:rsidRPr="00BA3DA3" w:rsidTr="00BA3DA3">
        <w:trPr>
          <w:trHeight w:val="790"/>
        </w:trPr>
        <w:tc>
          <w:tcPr>
            <w:tcW w:w="5000" w:type="pct"/>
            <w:gridSpan w:val="4"/>
            <w:tcBorders>
              <w:bottom w:val="nil"/>
            </w:tcBorders>
          </w:tcPr>
          <w:p w:rsidR="00BA3DA3" w:rsidRPr="00BA3DA3" w:rsidRDefault="00BA3DA3" w:rsidP="00BA3DA3">
            <w:pPr>
              <w:autoSpaceDE w:val="0"/>
              <w:autoSpaceDN w:val="0"/>
              <w:adjustRightInd w:val="0"/>
              <w:spacing w:after="0" w:line="240" w:lineRule="auto"/>
              <w:jc w:val="center"/>
              <w:rPr>
                <w:rFonts w:ascii="Times New Roman" w:hAnsi="Times New Roman" w:cs="Times New Roman"/>
                <w:sz w:val="24"/>
                <w:szCs w:val="24"/>
              </w:rPr>
            </w:pPr>
            <w:proofErr w:type="spellStart"/>
            <w:r w:rsidRPr="00BA3DA3">
              <w:rPr>
                <w:rStyle w:val="consplusnormal0"/>
                <w:rFonts w:ascii="Times New Roman" w:hAnsi="Times New Roman" w:cs="Times New Roman"/>
                <w:sz w:val="24"/>
                <w:szCs w:val="24"/>
              </w:rPr>
              <w:t>пгт</w:t>
            </w:r>
            <w:proofErr w:type="spellEnd"/>
            <w:r w:rsidRPr="00BA3DA3">
              <w:rPr>
                <w:rStyle w:val="consplusnormal0"/>
                <w:rFonts w:ascii="Times New Roman" w:hAnsi="Times New Roman" w:cs="Times New Roman"/>
                <w:sz w:val="24"/>
                <w:szCs w:val="24"/>
              </w:rPr>
              <w:t xml:space="preserve"> Тужа</w:t>
            </w:r>
          </w:p>
        </w:tc>
      </w:tr>
    </w:tbl>
    <w:p w:rsidR="00BA3DA3" w:rsidRDefault="00BA3DA3" w:rsidP="00BA3DA3">
      <w:pPr>
        <w:pStyle w:val="Style2"/>
        <w:widowControl/>
        <w:spacing w:line="240" w:lineRule="auto"/>
        <w:ind w:firstLine="0"/>
        <w:jc w:val="center"/>
        <w:rPr>
          <w:b/>
          <w:bCs/>
        </w:rPr>
      </w:pPr>
      <w:r w:rsidRPr="00BA3DA3">
        <w:rPr>
          <w:b/>
          <w:bCs/>
        </w:rPr>
        <w:t>О внесении изменений в постановление администрации Тужинского муниципального района</w:t>
      </w:r>
    </w:p>
    <w:p w:rsidR="00BA3DA3" w:rsidRDefault="00BA3DA3" w:rsidP="00BA3DA3">
      <w:pPr>
        <w:pStyle w:val="Style2"/>
        <w:widowControl/>
        <w:spacing w:line="240" w:lineRule="auto"/>
        <w:ind w:firstLine="0"/>
        <w:jc w:val="center"/>
        <w:rPr>
          <w:rStyle w:val="aa"/>
          <w:b/>
          <w:i w:val="0"/>
          <w:color w:val="000000" w:themeColor="text1"/>
        </w:rPr>
      </w:pPr>
      <w:r w:rsidRPr="00BA3DA3">
        <w:rPr>
          <w:b/>
          <w:bCs/>
        </w:rPr>
        <w:t xml:space="preserve"> от </w:t>
      </w:r>
      <w:r w:rsidRPr="00BA3DA3">
        <w:rPr>
          <w:b/>
          <w:bCs/>
          <w:color w:val="000000" w:themeColor="text1"/>
        </w:rPr>
        <w:t>23.05.2022 № 168</w:t>
      </w:r>
      <w:r w:rsidRPr="00BA3DA3">
        <w:rPr>
          <w:color w:val="000000" w:themeColor="text1"/>
        </w:rPr>
        <w:t xml:space="preserve"> «</w:t>
      </w:r>
      <w:r w:rsidRPr="00BA3DA3">
        <w:rPr>
          <w:rStyle w:val="aa"/>
          <w:b/>
          <w:i w:val="0"/>
          <w:color w:val="000000" w:themeColor="text1"/>
        </w:rPr>
        <w:t xml:space="preserve">О создании административной комиссии муниципального образования Тужинский муниципальный район» </w:t>
      </w:r>
    </w:p>
    <w:p w:rsidR="00BA3DA3" w:rsidRPr="00BA3DA3" w:rsidRDefault="00BA3DA3" w:rsidP="00BA3DA3">
      <w:pPr>
        <w:pStyle w:val="Style2"/>
        <w:widowControl/>
        <w:spacing w:line="240" w:lineRule="auto"/>
        <w:ind w:firstLine="0"/>
        <w:jc w:val="center"/>
        <w:rPr>
          <w:color w:val="000000" w:themeColor="text1"/>
        </w:rPr>
      </w:pPr>
    </w:p>
    <w:p w:rsidR="00BA3DA3" w:rsidRPr="00BA3DA3" w:rsidRDefault="00BA3DA3" w:rsidP="00BA3DA3">
      <w:pPr>
        <w:pStyle w:val="a9"/>
        <w:ind w:left="-284" w:firstLine="992"/>
        <w:jc w:val="both"/>
        <w:rPr>
          <w:color w:val="000000" w:themeColor="text1"/>
        </w:rPr>
      </w:pPr>
      <w:r w:rsidRPr="00BA3DA3">
        <w:rPr>
          <w:color w:val="000000" w:themeColor="text1"/>
        </w:rPr>
        <w:t>Администрация Тужинского муниципального района ПОСТАНОВЛЯЕТ:</w:t>
      </w:r>
    </w:p>
    <w:p w:rsidR="00BA3DA3" w:rsidRPr="00BA3DA3" w:rsidRDefault="00BA3DA3" w:rsidP="00BA3DA3">
      <w:pPr>
        <w:pStyle w:val="a9"/>
        <w:ind w:left="-284" w:firstLine="992"/>
        <w:jc w:val="both"/>
        <w:rPr>
          <w:color w:val="000000" w:themeColor="text1"/>
        </w:rPr>
      </w:pPr>
      <w:r w:rsidRPr="00BA3DA3">
        <w:rPr>
          <w:color w:val="000000" w:themeColor="text1"/>
        </w:rPr>
        <w:t xml:space="preserve">1. Внести в состав административной комиссии муниципального образования Тужинский муниципальный район (далее – комиссия), утвержденный пунктом 1 постановления администрации Тужинского муниципального района от 23.05.2022 № 168 «О создании административной комиссии муниципального образования Тужинский муниципальный район», следующие изменения: </w:t>
      </w:r>
    </w:p>
    <w:p w:rsidR="00BA3DA3" w:rsidRPr="00BA3DA3" w:rsidRDefault="00BA3DA3" w:rsidP="00BA3DA3">
      <w:pPr>
        <w:pStyle w:val="a9"/>
        <w:ind w:left="-284" w:firstLine="992"/>
        <w:jc w:val="both"/>
        <w:rPr>
          <w:color w:val="000000" w:themeColor="text1"/>
        </w:rPr>
      </w:pPr>
      <w:r w:rsidRPr="00BA3DA3">
        <w:rPr>
          <w:color w:val="000000" w:themeColor="text1"/>
        </w:rPr>
        <w:t xml:space="preserve">1.1. Включить в состав комиссии </w:t>
      </w:r>
      <w:proofErr w:type="spellStart"/>
      <w:r w:rsidRPr="00BA3DA3">
        <w:rPr>
          <w:color w:val="000000" w:themeColor="text1"/>
        </w:rPr>
        <w:t>Токмянину</w:t>
      </w:r>
      <w:proofErr w:type="spellEnd"/>
      <w:r w:rsidRPr="00BA3DA3">
        <w:rPr>
          <w:color w:val="000000" w:themeColor="text1"/>
        </w:rPr>
        <w:t xml:space="preserve"> Ирину Олеговну </w:t>
      </w:r>
      <w:proofErr w:type="gramStart"/>
      <w:r w:rsidRPr="00BA3DA3">
        <w:rPr>
          <w:color w:val="000000" w:themeColor="text1"/>
        </w:rPr>
        <w:t>-  ведущего</w:t>
      </w:r>
      <w:proofErr w:type="gramEnd"/>
      <w:r w:rsidRPr="00BA3DA3">
        <w:rPr>
          <w:color w:val="000000" w:themeColor="text1"/>
        </w:rPr>
        <w:t xml:space="preserve"> специалиста – юриста отдела организационно-правовой и кадровой работы администрации Тужинского муниципального района, секретарем комиссии. </w:t>
      </w:r>
    </w:p>
    <w:p w:rsidR="00BA3DA3" w:rsidRPr="00BA3DA3" w:rsidRDefault="00BA3DA3" w:rsidP="00BA3DA3">
      <w:pPr>
        <w:pStyle w:val="a9"/>
        <w:numPr>
          <w:ilvl w:val="1"/>
          <w:numId w:val="1"/>
        </w:numPr>
        <w:jc w:val="both"/>
        <w:rPr>
          <w:color w:val="000000" w:themeColor="text1"/>
        </w:rPr>
      </w:pPr>
      <w:r w:rsidRPr="00BA3DA3">
        <w:rPr>
          <w:color w:val="000000" w:themeColor="text1"/>
        </w:rPr>
        <w:t xml:space="preserve">Исключить из состава комиссии </w:t>
      </w:r>
      <w:proofErr w:type="spellStart"/>
      <w:r w:rsidRPr="00BA3DA3">
        <w:rPr>
          <w:color w:val="000000" w:themeColor="text1"/>
        </w:rPr>
        <w:t>Попонину</w:t>
      </w:r>
      <w:proofErr w:type="spellEnd"/>
      <w:r w:rsidRPr="00BA3DA3">
        <w:rPr>
          <w:color w:val="000000" w:themeColor="text1"/>
        </w:rPr>
        <w:t xml:space="preserve"> Н.Ю.</w:t>
      </w:r>
    </w:p>
    <w:p w:rsidR="00BA3DA3" w:rsidRPr="00BA3DA3" w:rsidRDefault="00BA3DA3" w:rsidP="00BA3DA3">
      <w:pPr>
        <w:pStyle w:val="a9"/>
        <w:ind w:left="-131" w:firstLine="839"/>
        <w:jc w:val="both"/>
        <w:rPr>
          <w:color w:val="000000" w:themeColor="text1"/>
        </w:rPr>
      </w:pPr>
      <w:r w:rsidRPr="00BA3DA3">
        <w:rPr>
          <w:color w:val="000000" w:themeColor="text1"/>
        </w:rPr>
        <w:t xml:space="preserve">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w:t>
      </w:r>
    </w:p>
    <w:tbl>
      <w:tblPr>
        <w:tblW w:w="9781" w:type="dxa"/>
        <w:tblInd w:w="-34" w:type="dxa"/>
        <w:tblLayout w:type="fixed"/>
        <w:tblLook w:val="04A0" w:firstRow="1" w:lastRow="0" w:firstColumn="1" w:lastColumn="0" w:noHBand="0" w:noVBand="1"/>
      </w:tblPr>
      <w:tblGrid>
        <w:gridCol w:w="5104"/>
        <w:gridCol w:w="892"/>
        <w:gridCol w:w="3785"/>
      </w:tblGrid>
      <w:tr w:rsidR="00BA3DA3" w:rsidRPr="00BA3DA3" w:rsidTr="00D579B1">
        <w:tc>
          <w:tcPr>
            <w:tcW w:w="5104" w:type="dxa"/>
          </w:tcPr>
          <w:p w:rsidR="00BA3DA3" w:rsidRPr="00BA3DA3" w:rsidRDefault="00BA3DA3" w:rsidP="00BA3DA3">
            <w:pPr>
              <w:suppressAutoHyphens/>
              <w:autoSpaceDE w:val="0"/>
              <w:autoSpaceDN w:val="0"/>
              <w:adjustRightInd w:val="0"/>
              <w:spacing w:after="0" w:line="240" w:lineRule="auto"/>
              <w:rPr>
                <w:rFonts w:ascii="Times New Roman" w:hAnsi="Times New Roman" w:cs="Times New Roman"/>
                <w:sz w:val="24"/>
                <w:szCs w:val="24"/>
              </w:rPr>
            </w:pPr>
          </w:p>
          <w:p w:rsidR="00BA3DA3" w:rsidRPr="00BA3DA3" w:rsidRDefault="00BA3DA3" w:rsidP="00BA3DA3">
            <w:pPr>
              <w:suppressAutoHyphens/>
              <w:autoSpaceDE w:val="0"/>
              <w:autoSpaceDN w:val="0"/>
              <w:adjustRightInd w:val="0"/>
              <w:spacing w:after="0" w:line="240" w:lineRule="auto"/>
              <w:rPr>
                <w:rFonts w:ascii="Times New Roman" w:hAnsi="Times New Roman" w:cs="Times New Roman"/>
                <w:sz w:val="24"/>
                <w:szCs w:val="24"/>
              </w:rPr>
            </w:pPr>
          </w:p>
          <w:p w:rsidR="00BA3DA3" w:rsidRPr="00BA3DA3" w:rsidRDefault="00BA3DA3" w:rsidP="00BA3DA3">
            <w:pPr>
              <w:suppressAutoHyphens/>
              <w:autoSpaceDE w:val="0"/>
              <w:autoSpaceDN w:val="0"/>
              <w:adjustRightInd w:val="0"/>
              <w:spacing w:after="0" w:line="240" w:lineRule="auto"/>
              <w:rPr>
                <w:rFonts w:ascii="Times New Roman" w:hAnsi="Times New Roman" w:cs="Times New Roman"/>
                <w:sz w:val="24"/>
                <w:szCs w:val="24"/>
              </w:rPr>
            </w:pPr>
            <w:r w:rsidRPr="00BA3DA3">
              <w:rPr>
                <w:rFonts w:ascii="Times New Roman" w:hAnsi="Times New Roman" w:cs="Times New Roman"/>
                <w:sz w:val="24"/>
                <w:szCs w:val="24"/>
              </w:rPr>
              <w:t xml:space="preserve">Глава Тужинского </w:t>
            </w:r>
          </w:p>
          <w:p w:rsidR="00BA3DA3" w:rsidRPr="00BA3DA3" w:rsidRDefault="00BA3DA3" w:rsidP="00BA3DA3">
            <w:pPr>
              <w:suppressAutoHyphens/>
              <w:autoSpaceDE w:val="0"/>
              <w:autoSpaceDN w:val="0"/>
              <w:adjustRightInd w:val="0"/>
              <w:spacing w:after="0" w:line="240" w:lineRule="auto"/>
              <w:rPr>
                <w:rFonts w:ascii="Times New Roman" w:hAnsi="Times New Roman" w:cs="Times New Roman"/>
                <w:sz w:val="24"/>
                <w:szCs w:val="24"/>
              </w:rPr>
            </w:pPr>
            <w:r w:rsidRPr="00BA3DA3">
              <w:rPr>
                <w:rFonts w:ascii="Times New Roman" w:hAnsi="Times New Roman" w:cs="Times New Roman"/>
                <w:sz w:val="24"/>
                <w:szCs w:val="24"/>
              </w:rPr>
              <w:t>муниципального района    Л.В. Бледных</w:t>
            </w:r>
          </w:p>
        </w:tc>
        <w:tc>
          <w:tcPr>
            <w:tcW w:w="892" w:type="dxa"/>
          </w:tcPr>
          <w:p w:rsidR="00BA3DA3" w:rsidRPr="00BA3DA3" w:rsidRDefault="00BA3DA3" w:rsidP="00BA3DA3">
            <w:pPr>
              <w:suppressAutoHyphens/>
              <w:autoSpaceDE w:val="0"/>
              <w:autoSpaceDN w:val="0"/>
              <w:adjustRightInd w:val="0"/>
              <w:spacing w:after="0" w:line="240" w:lineRule="auto"/>
              <w:jc w:val="center"/>
              <w:rPr>
                <w:rFonts w:ascii="Times New Roman" w:hAnsi="Times New Roman" w:cs="Times New Roman"/>
                <w:sz w:val="24"/>
                <w:szCs w:val="24"/>
              </w:rPr>
            </w:pPr>
          </w:p>
        </w:tc>
        <w:tc>
          <w:tcPr>
            <w:tcW w:w="3785" w:type="dxa"/>
          </w:tcPr>
          <w:p w:rsidR="00BA3DA3" w:rsidRPr="00BA3DA3" w:rsidRDefault="00BA3DA3" w:rsidP="00BA3DA3">
            <w:pPr>
              <w:suppressAutoHyphens/>
              <w:autoSpaceDE w:val="0"/>
              <w:autoSpaceDN w:val="0"/>
              <w:adjustRightInd w:val="0"/>
              <w:spacing w:after="0" w:line="240" w:lineRule="auto"/>
              <w:jc w:val="center"/>
              <w:rPr>
                <w:rFonts w:ascii="Times New Roman" w:hAnsi="Times New Roman" w:cs="Times New Roman"/>
                <w:sz w:val="24"/>
                <w:szCs w:val="24"/>
              </w:rPr>
            </w:pPr>
          </w:p>
          <w:p w:rsidR="00BA3DA3" w:rsidRPr="00BA3DA3" w:rsidRDefault="00BA3DA3" w:rsidP="00BA3DA3">
            <w:pPr>
              <w:suppressAutoHyphens/>
              <w:autoSpaceDE w:val="0"/>
              <w:autoSpaceDN w:val="0"/>
              <w:adjustRightInd w:val="0"/>
              <w:spacing w:after="0" w:line="240" w:lineRule="auto"/>
              <w:jc w:val="right"/>
              <w:rPr>
                <w:rFonts w:ascii="Times New Roman" w:hAnsi="Times New Roman" w:cs="Times New Roman"/>
                <w:sz w:val="24"/>
                <w:szCs w:val="24"/>
              </w:rPr>
            </w:pPr>
          </w:p>
          <w:p w:rsidR="00BA3DA3" w:rsidRPr="00BA3DA3" w:rsidRDefault="00BA3DA3" w:rsidP="00BA3DA3">
            <w:pPr>
              <w:suppressAutoHyphens/>
              <w:autoSpaceDE w:val="0"/>
              <w:autoSpaceDN w:val="0"/>
              <w:adjustRightInd w:val="0"/>
              <w:spacing w:after="0" w:line="240" w:lineRule="auto"/>
              <w:jc w:val="right"/>
              <w:rPr>
                <w:rFonts w:ascii="Times New Roman" w:hAnsi="Times New Roman" w:cs="Times New Roman"/>
                <w:sz w:val="24"/>
                <w:szCs w:val="24"/>
              </w:rPr>
            </w:pPr>
          </w:p>
          <w:p w:rsidR="00BA3DA3" w:rsidRPr="00BA3DA3" w:rsidRDefault="00BA3DA3" w:rsidP="00BA3DA3">
            <w:pPr>
              <w:suppressAutoHyphens/>
              <w:autoSpaceDE w:val="0"/>
              <w:autoSpaceDN w:val="0"/>
              <w:adjustRightInd w:val="0"/>
              <w:spacing w:after="0" w:line="240" w:lineRule="auto"/>
              <w:jc w:val="right"/>
              <w:rPr>
                <w:rFonts w:ascii="Times New Roman" w:hAnsi="Times New Roman" w:cs="Times New Roman"/>
                <w:sz w:val="24"/>
                <w:szCs w:val="24"/>
              </w:rPr>
            </w:pPr>
          </w:p>
        </w:tc>
      </w:tr>
    </w:tbl>
    <w:p w:rsidR="00BA3DA3" w:rsidRPr="00BA3DA3" w:rsidRDefault="00BA3DA3" w:rsidP="00BA3DA3">
      <w:pPr>
        <w:spacing w:after="0" w:line="240" w:lineRule="auto"/>
        <w:rPr>
          <w:rFonts w:ascii="Times New Roman" w:hAnsi="Times New Roman" w:cs="Times New Roman"/>
          <w:sz w:val="24"/>
          <w:szCs w:val="24"/>
        </w:rPr>
      </w:pPr>
    </w:p>
    <w:p w:rsidR="0049152B" w:rsidRPr="00DA7B46" w:rsidRDefault="0049152B" w:rsidP="0049152B">
      <w:pPr>
        <w:tabs>
          <w:tab w:val="left" w:pos="2970"/>
        </w:tabs>
        <w:sectPr w:rsidR="0049152B" w:rsidRPr="00DA7B46" w:rsidSect="00D579B1">
          <w:pgSz w:w="11906" w:h="16838"/>
          <w:pgMar w:top="1134" w:right="424" w:bottom="1134" w:left="709" w:header="708" w:footer="708" w:gutter="0"/>
          <w:cols w:space="708"/>
          <w:docGrid w:linePitch="360"/>
        </w:sectPr>
      </w:pPr>
    </w:p>
    <w:p w:rsidR="0049152B" w:rsidRDefault="0049152B" w:rsidP="0049152B">
      <w:pPr>
        <w:spacing w:after="0" w:line="240" w:lineRule="auto"/>
        <w:jc w:val="both"/>
        <w:rPr>
          <w:rFonts w:ascii="Times New Roman" w:hAnsi="Times New Roman"/>
          <w:sz w:val="20"/>
          <w:szCs w:val="20"/>
        </w:rPr>
      </w:pPr>
      <w:r>
        <w:rPr>
          <w:rFonts w:ascii="Times New Roman" w:hAnsi="Times New Roman"/>
          <w:sz w:val="20"/>
          <w:szCs w:val="20"/>
        </w:rPr>
        <w:lastRenderedPageBreak/>
        <w:t xml:space="preserve">Учредитель: Тужинская районная Дума (решение Тужинской районной Думы № 20/145 от 01 октября 2012 года об учреждении своего печатного средства массовой информации - Информационного бюллетеня органов местного самоуправления муниципального образования Тужинский муниципальный район Кировской </w:t>
      </w:r>
      <w:r>
        <w:rPr>
          <w:rFonts w:ascii="Times New Roman" w:hAnsi="Times New Roman"/>
          <w:sz w:val="20"/>
          <w:szCs w:val="20"/>
        </w:rPr>
        <w:br/>
        <w:t xml:space="preserve">области, где будут официально публиковаться нормативные правовые акты, принимаемые органами местного самоуправления района, подлежащие обязательному опубликованию в соответствии с Уставом Тужинского района) </w:t>
      </w:r>
    </w:p>
    <w:p w:rsidR="0049152B" w:rsidRDefault="0049152B" w:rsidP="0049152B">
      <w:pPr>
        <w:pStyle w:val="consplusnonformatbullet1gif"/>
        <w:spacing w:before="0" w:beforeAutospacing="0" w:after="0" w:afterAutospacing="0"/>
        <w:contextualSpacing/>
        <w:jc w:val="both"/>
        <w:rPr>
          <w:sz w:val="20"/>
          <w:szCs w:val="20"/>
          <w:lang w:eastAsia="en-US" w:bidi="en-US"/>
        </w:rPr>
      </w:pPr>
      <w:r>
        <w:rPr>
          <w:sz w:val="20"/>
          <w:szCs w:val="20"/>
          <w:lang w:eastAsia="en-US" w:bidi="en-US"/>
        </w:rPr>
        <w:t>Официальное издание. Органы местного самоуправления Тужинского района</w:t>
      </w:r>
    </w:p>
    <w:p w:rsidR="0049152B" w:rsidRDefault="0049152B" w:rsidP="0049152B">
      <w:pPr>
        <w:pStyle w:val="consplusnonformatbullet2gif"/>
        <w:spacing w:before="0" w:beforeAutospacing="0" w:after="0" w:afterAutospacing="0"/>
        <w:contextualSpacing/>
        <w:jc w:val="both"/>
        <w:rPr>
          <w:sz w:val="20"/>
          <w:szCs w:val="20"/>
          <w:lang w:eastAsia="en-US" w:bidi="en-US"/>
        </w:rPr>
      </w:pPr>
      <w:r>
        <w:rPr>
          <w:sz w:val="20"/>
          <w:szCs w:val="20"/>
          <w:lang w:eastAsia="en-US" w:bidi="en-US"/>
        </w:rPr>
        <w:t xml:space="preserve">Кировской области: Кировская область, </w:t>
      </w:r>
      <w:proofErr w:type="spellStart"/>
      <w:r>
        <w:rPr>
          <w:sz w:val="20"/>
          <w:szCs w:val="20"/>
          <w:lang w:eastAsia="en-US" w:bidi="en-US"/>
        </w:rPr>
        <w:t>пгт</w:t>
      </w:r>
      <w:proofErr w:type="spellEnd"/>
      <w:r>
        <w:rPr>
          <w:sz w:val="20"/>
          <w:szCs w:val="20"/>
          <w:lang w:eastAsia="en-US" w:bidi="en-US"/>
        </w:rPr>
        <w:t xml:space="preserve"> Тужа, ул. Горького, 5.</w:t>
      </w:r>
    </w:p>
    <w:p w:rsidR="0049152B" w:rsidRDefault="0049152B" w:rsidP="0049152B">
      <w:pPr>
        <w:pStyle w:val="consplusnonformatbullet2gif"/>
        <w:spacing w:before="0" w:beforeAutospacing="0" w:after="0" w:afterAutospacing="0"/>
        <w:contextualSpacing/>
        <w:jc w:val="both"/>
        <w:rPr>
          <w:sz w:val="20"/>
          <w:szCs w:val="20"/>
          <w:lang w:eastAsia="en-US" w:bidi="en-US"/>
        </w:rPr>
      </w:pPr>
      <w:r>
        <w:rPr>
          <w:sz w:val="20"/>
          <w:szCs w:val="20"/>
          <w:lang w:eastAsia="en-US" w:bidi="en-US"/>
        </w:rPr>
        <w:t xml:space="preserve">Подписано в печать: </w:t>
      </w:r>
      <w:r w:rsidR="00D579B1">
        <w:rPr>
          <w:sz w:val="20"/>
          <w:szCs w:val="20"/>
          <w:lang w:eastAsia="en-US" w:bidi="en-US"/>
        </w:rPr>
        <w:t>22</w:t>
      </w:r>
      <w:r>
        <w:rPr>
          <w:sz w:val="20"/>
          <w:szCs w:val="20"/>
          <w:lang w:eastAsia="en-US" w:bidi="en-US"/>
        </w:rPr>
        <w:t xml:space="preserve"> июня </w:t>
      </w:r>
      <w:r w:rsidRPr="00524D62">
        <w:rPr>
          <w:sz w:val="20"/>
          <w:szCs w:val="20"/>
          <w:lang w:eastAsia="en-US" w:bidi="en-US"/>
        </w:rPr>
        <w:t>202</w:t>
      </w:r>
      <w:r>
        <w:rPr>
          <w:sz w:val="20"/>
          <w:szCs w:val="20"/>
          <w:lang w:eastAsia="en-US" w:bidi="en-US"/>
        </w:rPr>
        <w:t>3</w:t>
      </w:r>
      <w:r w:rsidRPr="00524D62">
        <w:rPr>
          <w:sz w:val="20"/>
          <w:szCs w:val="20"/>
          <w:lang w:eastAsia="en-US" w:bidi="en-US"/>
        </w:rPr>
        <w:t xml:space="preserve"> года,</w:t>
      </w:r>
    </w:p>
    <w:p w:rsidR="0049152B" w:rsidRPr="00E24AAF" w:rsidRDefault="0049152B" w:rsidP="0049152B">
      <w:pPr>
        <w:pStyle w:val="consplusnonformatbullet3gif"/>
        <w:spacing w:before="0" w:beforeAutospacing="0" w:after="0" w:afterAutospacing="0"/>
        <w:contextualSpacing/>
        <w:jc w:val="both"/>
        <w:rPr>
          <w:color w:val="FF0000"/>
          <w:sz w:val="20"/>
          <w:szCs w:val="20"/>
          <w:lang w:eastAsia="en-US" w:bidi="en-US"/>
        </w:rPr>
      </w:pPr>
      <w:r w:rsidRPr="00E42504">
        <w:rPr>
          <w:sz w:val="20"/>
          <w:szCs w:val="20"/>
          <w:lang w:eastAsia="en-US" w:bidi="en-US"/>
        </w:rPr>
        <w:t xml:space="preserve">Тираж: 10 </w:t>
      </w:r>
      <w:r w:rsidRPr="0003531F">
        <w:rPr>
          <w:sz w:val="20"/>
          <w:szCs w:val="20"/>
          <w:lang w:eastAsia="en-US" w:bidi="en-US"/>
        </w:rPr>
        <w:t>экземпляров</w:t>
      </w:r>
      <w:r w:rsidRPr="00D24A01">
        <w:rPr>
          <w:sz w:val="20"/>
          <w:szCs w:val="20"/>
          <w:lang w:eastAsia="en-US" w:bidi="en-US"/>
        </w:rPr>
        <w:t>, в каждом</w:t>
      </w:r>
      <w:r>
        <w:rPr>
          <w:sz w:val="20"/>
          <w:szCs w:val="20"/>
          <w:lang w:eastAsia="en-US" w:bidi="en-US"/>
        </w:rPr>
        <w:t xml:space="preserve"> 2</w:t>
      </w:r>
      <w:r w:rsidR="00D579B1">
        <w:rPr>
          <w:sz w:val="20"/>
          <w:szCs w:val="20"/>
          <w:lang w:eastAsia="en-US" w:bidi="en-US"/>
        </w:rPr>
        <w:t>5</w:t>
      </w:r>
      <w:r w:rsidRPr="00D24A01">
        <w:rPr>
          <w:sz w:val="20"/>
          <w:szCs w:val="20"/>
        </w:rPr>
        <w:t xml:space="preserve"> </w:t>
      </w:r>
      <w:r>
        <w:rPr>
          <w:sz w:val="20"/>
          <w:szCs w:val="20"/>
          <w:lang w:eastAsia="en-US" w:bidi="en-US"/>
        </w:rPr>
        <w:t>страниц</w:t>
      </w:r>
      <w:r w:rsidRPr="00D24A01">
        <w:rPr>
          <w:sz w:val="20"/>
          <w:szCs w:val="20"/>
          <w:lang w:eastAsia="en-US" w:bidi="en-US"/>
        </w:rPr>
        <w:t>.</w:t>
      </w:r>
    </w:p>
    <w:p w:rsidR="0049152B" w:rsidRDefault="0049152B" w:rsidP="0049152B">
      <w:pPr>
        <w:pStyle w:val="msonormalbullet1gif"/>
        <w:spacing w:before="0" w:beforeAutospacing="0" w:after="0" w:afterAutospacing="0"/>
        <w:contextualSpacing/>
        <w:jc w:val="both"/>
      </w:pPr>
      <w:r w:rsidRPr="00E87D71">
        <w:rPr>
          <w:sz w:val="20"/>
          <w:szCs w:val="20"/>
        </w:rPr>
        <w:t xml:space="preserve">Ответственный за выпуск издания: ведущий специалист отдела организационно-правовой и кадровой работы </w:t>
      </w:r>
      <w:r>
        <w:rPr>
          <w:sz w:val="20"/>
          <w:szCs w:val="20"/>
        </w:rPr>
        <w:br/>
      </w:r>
      <w:r w:rsidR="008667C9">
        <w:rPr>
          <w:sz w:val="20"/>
          <w:szCs w:val="20"/>
        </w:rPr>
        <w:t>Дьяконова Е.Н.</w:t>
      </w:r>
    </w:p>
    <w:p w:rsidR="00DE6C1C" w:rsidRDefault="00DE6C1C"/>
    <w:sectPr w:rsidR="00DE6C1C" w:rsidSect="00D579B1">
      <w:pgSz w:w="11906" w:h="16838"/>
      <w:pgMar w:top="851" w:right="70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9B1" w:rsidRDefault="00D579B1">
    <w:pPr>
      <w:pStyle w:val="a5"/>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p w:rsidR="00D579B1" w:rsidRDefault="00D579B1">
    <w:pPr>
      <w:pStyle w:val="a5"/>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417DE8"/>
    <w:multiLevelType w:val="multilevel"/>
    <w:tmpl w:val="EE74617C"/>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52B"/>
    <w:rsid w:val="0049152B"/>
    <w:rsid w:val="00833504"/>
    <w:rsid w:val="008667C9"/>
    <w:rsid w:val="00BA3DA3"/>
    <w:rsid w:val="00D579B1"/>
    <w:rsid w:val="00DE6C1C"/>
    <w:rsid w:val="00E74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3D731"/>
  <w15:chartTrackingRefBased/>
  <w15:docId w15:val="{DD522AA7-1E05-4B1C-92BD-698D495B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15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49152B"/>
    <w:rPr>
      <w:rFonts w:ascii="Cambria" w:eastAsia="Times New Roman" w:hAnsi="Cambria" w:cs="Times New Roman"/>
      <w:lang w:val="en-US" w:bidi="en-US"/>
    </w:rPr>
  </w:style>
  <w:style w:type="paragraph" w:styleId="a4">
    <w:name w:val="No Spacing"/>
    <w:basedOn w:val="a"/>
    <w:link w:val="a3"/>
    <w:uiPriority w:val="1"/>
    <w:qFormat/>
    <w:rsid w:val="0049152B"/>
    <w:pPr>
      <w:spacing w:after="0" w:line="240" w:lineRule="auto"/>
    </w:pPr>
    <w:rPr>
      <w:rFonts w:ascii="Cambria" w:eastAsia="Times New Roman" w:hAnsi="Cambria" w:cs="Times New Roman"/>
      <w:lang w:val="en-US" w:bidi="en-US"/>
    </w:rPr>
  </w:style>
  <w:style w:type="paragraph" w:styleId="a5">
    <w:name w:val="footer"/>
    <w:basedOn w:val="a"/>
    <w:link w:val="a6"/>
    <w:unhideWhenUsed/>
    <w:rsid w:val="0049152B"/>
    <w:pPr>
      <w:tabs>
        <w:tab w:val="center" w:pos="4677"/>
        <w:tab w:val="right" w:pos="9355"/>
      </w:tabs>
      <w:spacing w:after="0" w:line="240" w:lineRule="auto"/>
    </w:pPr>
    <w:rPr>
      <w:rFonts w:ascii="Cambria" w:eastAsia="Times New Roman" w:hAnsi="Cambria" w:cs="Times New Roman"/>
      <w:lang w:val="en-US" w:bidi="en-US"/>
    </w:rPr>
  </w:style>
  <w:style w:type="character" w:customStyle="1" w:styleId="a6">
    <w:name w:val="Нижний колонтитул Знак"/>
    <w:basedOn w:val="a0"/>
    <w:link w:val="a5"/>
    <w:rsid w:val="0049152B"/>
    <w:rPr>
      <w:rFonts w:ascii="Cambria" w:eastAsia="Times New Roman" w:hAnsi="Cambria" w:cs="Times New Roman"/>
      <w:lang w:val="en-US" w:bidi="en-US"/>
    </w:rPr>
  </w:style>
  <w:style w:type="paragraph" w:customStyle="1" w:styleId="ConsPlusTitle">
    <w:name w:val="ConsPlusTitle"/>
    <w:rsid w:val="0049152B"/>
    <w:pPr>
      <w:suppressAutoHyphens/>
      <w:autoSpaceDE w:val="0"/>
      <w:spacing w:after="0" w:line="240" w:lineRule="auto"/>
    </w:pPr>
    <w:rPr>
      <w:rFonts w:ascii="Arial" w:eastAsia="Arial" w:hAnsi="Arial" w:cs="Arial"/>
      <w:b/>
      <w:bCs/>
      <w:sz w:val="20"/>
      <w:szCs w:val="20"/>
      <w:lang w:eastAsia="ar-SA"/>
    </w:rPr>
  </w:style>
  <w:style w:type="paragraph" w:customStyle="1" w:styleId="Heading">
    <w:name w:val="Heading"/>
    <w:rsid w:val="0049152B"/>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nonformatbullet1gif">
    <w:name w:val="consplusnonformatbullet1.gif"/>
    <w:basedOn w:val="a"/>
    <w:rsid w:val="004915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bullet2gif">
    <w:name w:val="consplusnonformatbullet2.gif"/>
    <w:basedOn w:val="a"/>
    <w:rsid w:val="004915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bullet3gif">
    <w:name w:val="consplusnonformatbullet3.gif"/>
    <w:basedOn w:val="a"/>
    <w:rsid w:val="004915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4915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E744C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w:basedOn w:val="a0"/>
    <w:rsid w:val="00E744C6"/>
  </w:style>
  <w:style w:type="character" w:customStyle="1" w:styleId="1">
    <w:name w:val="Заголовок №1_"/>
    <w:basedOn w:val="a0"/>
    <w:link w:val="10"/>
    <w:uiPriority w:val="99"/>
    <w:rsid w:val="00E744C6"/>
    <w:rPr>
      <w:sz w:val="28"/>
      <w:szCs w:val="28"/>
      <w:shd w:val="clear" w:color="auto" w:fill="FFFFFF"/>
    </w:rPr>
  </w:style>
  <w:style w:type="character" w:customStyle="1" w:styleId="2">
    <w:name w:val="Основной текст (2)_"/>
    <w:basedOn w:val="a0"/>
    <w:link w:val="20"/>
    <w:uiPriority w:val="99"/>
    <w:rsid w:val="00E744C6"/>
    <w:rPr>
      <w:b/>
      <w:bCs/>
      <w:sz w:val="23"/>
      <w:szCs w:val="23"/>
      <w:shd w:val="clear" w:color="auto" w:fill="FFFFFF"/>
    </w:rPr>
  </w:style>
  <w:style w:type="character" w:customStyle="1" w:styleId="11">
    <w:name w:val="Основной текст Знак1"/>
    <w:basedOn w:val="a0"/>
    <w:link w:val="a7"/>
    <w:uiPriority w:val="99"/>
    <w:rsid w:val="00E744C6"/>
    <w:rPr>
      <w:sz w:val="23"/>
      <w:szCs w:val="23"/>
      <w:shd w:val="clear" w:color="auto" w:fill="FFFFFF"/>
    </w:rPr>
  </w:style>
  <w:style w:type="paragraph" w:customStyle="1" w:styleId="10">
    <w:name w:val="Заголовок №1"/>
    <w:basedOn w:val="a"/>
    <w:link w:val="1"/>
    <w:uiPriority w:val="99"/>
    <w:rsid w:val="00E744C6"/>
    <w:pPr>
      <w:shd w:val="clear" w:color="auto" w:fill="FFFFFF"/>
      <w:spacing w:after="300" w:line="240" w:lineRule="atLeast"/>
      <w:outlineLvl w:val="0"/>
    </w:pPr>
    <w:rPr>
      <w:sz w:val="28"/>
      <w:szCs w:val="28"/>
    </w:rPr>
  </w:style>
  <w:style w:type="paragraph" w:customStyle="1" w:styleId="20">
    <w:name w:val="Основной текст (2)"/>
    <w:basedOn w:val="a"/>
    <w:link w:val="2"/>
    <w:uiPriority w:val="99"/>
    <w:rsid w:val="00E744C6"/>
    <w:pPr>
      <w:shd w:val="clear" w:color="auto" w:fill="FFFFFF"/>
      <w:spacing w:before="1260" w:after="60" w:line="240" w:lineRule="atLeast"/>
    </w:pPr>
    <w:rPr>
      <w:b/>
      <w:bCs/>
      <w:sz w:val="23"/>
      <w:szCs w:val="23"/>
    </w:rPr>
  </w:style>
  <w:style w:type="paragraph" w:styleId="a7">
    <w:name w:val="Body Text"/>
    <w:basedOn w:val="a"/>
    <w:link w:val="11"/>
    <w:uiPriority w:val="99"/>
    <w:rsid w:val="00E744C6"/>
    <w:pPr>
      <w:shd w:val="clear" w:color="auto" w:fill="FFFFFF"/>
      <w:spacing w:before="60" w:after="240" w:line="274" w:lineRule="exact"/>
    </w:pPr>
    <w:rPr>
      <w:sz w:val="23"/>
      <w:szCs w:val="23"/>
    </w:rPr>
  </w:style>
  <w:style w:type="character" w:customStyle="1" w:styleId="a8">
    <w:name w:val="Основной текст Знак"/>
    <w:basedOn w:val="a0"/>
    <w:uiPriority w:val="99"/>
    <w:semiHidden/>
    <w:rsid w:val="00E744C6"/>
  </w:style>
  <w:style w:type="character" w:customStyle="1" w:styleId="FontStyle13">
    <w:name w:val="Font Style13"/>
    <w:basedOn w:val="a0"/>
    <w:uiPriority w:val="99"/>
    <w:rsid w:val="00E744C6"/>
    <w:rPr>
      <w:rFonts w:ascii="Times New Roman" w:hAnsi="Times New Roman" w:cs="Times New Roman" w:hint="default"/>
      <w:sz w:val="22"/>
      <w:szCs w:val="22"/>
    </w:rPr>
  </w:style>
  <w:style w:type="paragraph" w:customStyle="1" w:styleId="1c">
    <w:name w:val="Абзац1 c отступом"/>
    <w:basedOn w:val="a"/>
    <w:rsid w:val="00BA3DA3"/>
    <w:pPr>
      <w:spacing w:after="60" w:line="360" w:lineRule="exact"/>
      <w:ind w:firstLine="709"/>
      <w:jc w:val="both"/>
    </w:pPr>
    <w:rPr>
      <w:rFonts w:ascii="Times New Roman" w:eastAsia="Times New Roman" w:hAnsi="Times New Roman" w:cs="Times New Roman"/>
      <w:sz w:val="28"/>
      <w:szCs w:val="20"/>
      <w:lang w:eastAsia="ru-RU"/>
    </w:rPr>
  </w:style>
  <w:style w:type="paragraph" w:customStyle="1" w:styleId="21">
    <w:name w:val="Стиль2"/>
    <w:basedOn w:val="a"/>
    <w:rsid w:val="00BA3DA3"/>
    <w:pPr>
      <w:suppressAutoHyphens/>
      <w:spacing w:before="480" w:after="480" w:line="240" w:lineRule="auto"/>
      <w:jc w:val="both"/>
    </w:pPr>
    <w:rPr>
      <w:rFonts w:ascii="Times New Roman" w:eastAsia="Times New Roman" w:hAnsi="Times New Roman" w:cs="Times New Roman"/>
      <w:sz w:val="28"/>
      <w:szCs w:val="20"/>
      <w:lang w:eastAsia="ru-RU"/>
    </w:rPr>
  </w:style>
  <w:style w:type="paragraph" w:styleId="a9">
    <w:name w:val="List Paragraph"/>
    <w:basedOn w:val="a"/>
    <w:uiPriority w:val="34"/>
    <w:qFormat/>
    <w:rsid w:val="00BA3DA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2">
    <w:name w:val="Style2"/>
    <w:basedOn w:val="a"/>
    <w:uiPriority w:val="99"/>
    <w:rsid w:val="00BA3DA3"/>
    <w:pPr>
      <w:widowControl w:val="0"/>
      <w:autoSpaceDE w:val="0"/>
      <w:autoSpaceDN w:val="0"/>
      <w:adjustRightInd w:val="0"/>
      <w:spacing w:after="0" w:line="322" w:lineRule="exact"/>
      <w:ind w:hanging="432"/>
    </w:pPr>
    <w:rPr>
      <w:rFonts w:ascii="Times New Roman" w:eastAsia="Times New Roman" w:hAnsi="Times New Roman" w:cs="Times New Roman"/>
      <w:sz w:val="24"/>
      <w:szCs w:val="24"/>
      <w:lang w:eastAsia="ru-RU"/>
    </w:rPr>
  </w:style>
  <w:style w:type="character" w:styleId="aa">
    <w:name w:val="Subtle Emphasis"/>
    <w:uiPriority w:val="19"/>
    <w:qFormat/>
    <w:rsid w:val="00BA3DA3"/>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59F19AE3001C3DCB97B2834B55E4285F86A07282EE30666B1523ED6668C12249B9C10581E12F4200F4375F71487D987D920A31DA274C9V6R7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25</Pages>
  <Words>10157</Words>
  <Characters>57897</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5</cp:revision>
  <dcterms:created xsi:type="dcterms:W3CDTF">2023-06-22T10:11:00Z</dcterms:created>
  <dcterms:modified xsi:type="dcterms:W3CDTF">2023-06-22T12:18:00Z</dcterms:modified>
</cp:coreProperties>
</file>